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1" w:rsidRDefault="00B71EE2" w:rsidP="004A5D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he-IL"/>
        </w:rPr>
        <w:drawing>
          <wp:inline distT="0" distB="0" distL="0" distR="0">
            <wp:extent cx="2827020" cy="693420"/>
            <wp:effectExtent l="19050" t="0" r="0" b="0"/>
            <wp:docPr id="1" name="Bilde 1" descr="logo 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Pr="004A5DE5" w:rsidRDefault="004A5DE5" w:rsidP="004A5DE5">
      <w:pPr>
        <w:jc w:val="center"/>
        <w:rPr>
          <w:rFonts w:ascii="Arial" w:hAnsi="Arial" w:cs="Arial"/>
          <w:b/>
          <w:sz w:val="40"/>
          <w:szCs w:val="40"/>
        </w:rPr>
      </w:pPr>
      <w:r w:rsidRPr="004A5DE5">
        <w:rPr>
          <w:rFonts w:ascii="Arial" w:hAnsi="Arial" w:cs="Arial"/>
          <w:b/>
          <w:sz w:val="40"/>
          <w:szCs w:val="40"/>
        </w:rPr>
        <w:t>HERSTAD SKOLE</w:t>
      </w:r>
    </w:p>
    <w:p w:rsidR="004A5DE5" w:rsidRDefault="004A5DE5" w:rsidP="004A5DE5">
      <w:pPr>
        <w:jc w:val="center"/>
        <w:rPr>
          <w:rFonts w:ascii="Arial" w:hAnsi="Arial" w:cs="Arial"/>
          <w:sz w:val="22"/>
          <w:szCs w:val="22"/>
        </w:rPr>
      </w:pPr>
    </w:p>
    <w:p w:rsidR="004A5DE5" w:rsidRDefault="00E4435B" w:rsidP="004A5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FAU referat</w:t>
      </w:r>
    </w:p>
    <w:p w:rsidR="004A5DE5" w:rsidRDefault="004A5DE5" w:rsidP="004A5DE5">
      <w:pPr>
        <w:jc w:val="center"/>
        <w:rPr>
          <w:rFonts w:ascii="Arial" w:hAnsi="Arial" w:cs="Arial"/>
          <w:b/>
          <w:sz w:val="32"/>
          <w:szCs w:val="32"/>
        </w:rPr>
      </w:pPr>
    </w:p>
    <w:p w:rsidR="004A5DE5" w:rsidRDefault="003015BA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Dato: Mandag 09.11</w:t>
      </w:r>
      <w:r w:rsidR="00D5501C">
        <w:rPr>
          <w:rFonts w:ascii="Arial" w:hAnsi="Arial" w:cs="Arial"/>
          <w:b/>
          <w:sz w:val="20"/>
          <w:szCs w:val="20"/>
        </w:rPr>
        <w:t>.2015 kl 1930-2130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Sted: Personalrommet Herstad skole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</w:p>
    <w:p w:rsidR="004A5DE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Deltakere: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Leder Irene L. Grytnes</w:t>
      </w:r>
    </w:p>
    <w:p w:rsidR="00996515" w:rsidRDefault="00E4435B" w:rsidP="009965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Referent</w:t>
      </w:r>
      <w:r w:rsidR="00D5501C">
        <w:rPr>
          <w:rFonts w:ascii="Arial" w:hAnsi="Arial" w:cs="Arial"/>
          <w:b/>
          <w:sz w:val="20"/>
          <w:szCs w:val="20"/>
        </w:rPr>
        <w:t xml:space="preserve">  </w:t>
      </w:r>
      <w:r w:rsidR="003015BA">
        <w:rPr>
          <w:rFonts w:ascii="Arial" w:hAnsi="Arial" w:cs="Arial"/>
          <w:b/>
          <w:sz w:val="20"/>
          <w:szCs w:val="20"/>
        </w:rPr>
        <w:t>Jamina Heggedal</w:t>
      </w:r>
    </w:p>
    <w:p w:rsidR="00996515" w:rsidRDefault="00996515" w:rsidP="004A5DE5">
      <w:pPr>
        <w:rPr>
          <w:rFonts w:ascii="Arial" w:hAnsi="Arial" w:cs="Arial"/>
          <w:b/>
          <w:sz w:val="20"/>
          <w:szCs w:val="20"/>
        </w:rPr>
      </w:pPr>
    </w:p>
    <w:p w:rsidR="00E4435B" w:rsidRDefault="00E4435B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Til stedet:</w:t>
      </w:r>
    </w:p>
    <w:p w:rsidR="004A5DE5" w:rsidRPr="00EA3A35" w:rsidRDefault="00EA3A35" w:rsidP="004A5DE5">
      <w:pPr>
        <w:rPr>
          <w:rFonts w:ascii="Arial" w:hAnsi="Arial" w:cs="Arial"/>
          <w:b/>
          <w:sz w:val="20"/>
          <w:szCs w:val="20"/>
        </w:rPr>
      </w:pPr>
      <w:r w:rsidRPr="00EA3A35">
        <w:rPr>
          <w:rFonts w:ascii="Arial" w:hAnsi="Arial" w:cs="Arial"/>
          <w:b/>
          <w:sz w:val="20"/>
          <w:szCs w:val="20"/>
        </w:rPr>
        <w:t xml:space="preserve">1.trinn: </w:t>
      </w:r>
      <w:r w:rsidR="003015BA">
        <w:rPr>
          <w:rFonts w:ascii="Arial" w:hAnsi="Arial" w:cs="Arial"/>
          <w:b/>
          <w:sz w:val="20"/>
          <w:szCs w:val="20"/>
        </w:rPr>
        <w:t>Lise Øvrum</w:t>
      </w:r>
    </w:p>
    <w:p w:rsidR="00EA3A35" w:rsidRDefault="00EA3A35" w:rsidP="00756580">
      <w:pPr>
        <w:rPr>
          <w:rFonts w:ascii="Arial" w:hAnsi="Arial" w:cs="Arial"/>
          <w:b/>
          <w:sz w:val="20"/>
          <w:szCs w:val="20"/>
        </w:rPr>
      </w:pPr>
      <w:r w:rsidRPr="00756580">
        <w:rPr>
          <w:rFonts w:ascii="Arial" w:hAnsi="Arial" w:cs="Arial"/>
          <w:b/>
          <w:sz w:val="20"/>
          <w:szCs w:val="20"/>
        </w:rPr>
        <w:t xml:space="preserve">2.trinn: </w:t>
      </w:r>
      <w:r w:rsidR="00D5501C">
        <w:rPr>
          <w:rFonts w:ascii="Arial" w:hAnsi="Arial" w:cs="Arial"/>
          <w:b/>
          <w:sz w:val="20"/>
          <w:szCs w:val="20"/>
        </w:rPr>
        <w:t>Kirsten Slotte Birkeland</w:t>
      </w:r>
    </w:p>
    <w:p w:rsidR="00535796" w:rsidRDefault="009671E7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3.trinn: Stine </w:t>
      </w:r>
      <w:proofErr w:type="spellStart"/>
      <w:r>
        <w:rPr>
          <w:rFonts w:ascii="Arial" w:hAnsi="Arial" w:cs="Arial"/>
          <w:b/>
          <w:sz w:val="20"/>
          <w:szCs w:val="20"/>
        </w:rPr>
        <w:t>Kvernø</w:t>
      </w:r>
      <w:proofErr w:type="spellEnd"/>
    </w:p>
    <w:p w:rsidR="00535796" w:rsidRPr="00EA3A35" w:rsidRDefault="00D5501C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4.trinn: A Atle </w:t>
      </w:r>
      <w:proofErr w:type="spellStart"/>
      <w:r>
        <w:rPr>
          <w:rFonts w:ascii="Arial" w:hAnsi="Arial" w:cs="Arial"/>
          <w:b/>
          <w:sz w:val="20"/>
          <w:szCs w:val="20"/>
        </w:rPr>
        <w:t>Jervan</w:t>
      </w:r>
      <w:proofErr w:type="spellEnd"/>
    </w:p>
    <w:p w:rsidR="00EA3A35" w:rsidRPr="00EA3A35" w:rsidRDefault="00756580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4.trinn: </w:t>
      </w:r>
      <w:r w:rsidR="00D5501C">
        <w:rPr>
          <w:rFonts w:ascii="Arial" w:hAnsi="Arial" w:cs="Arial"/>
          <w:b/>
          <w:sz w:val="20"/>
          <w:szCs w:val="20"/>
        </w:rPr>
        <w:t>B Lene Nygaard</w:t>
      </w:r>
    </w:p>
    <w:p w:rsidR="00EA3A35" w:rsidRPr="00EA3A35" w:rsidRDefault="00B71EE2" w:rsidP="004A5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5.trinn: </w:t>
      </w:r>
      <w:r w:rsidR="00D5501C">
        <w:rPr>
          <w:rFonts w:ascii="Arial" w:hAnsi="Arial" w:cs="Arial"/>
          <w:b/>
          <w:sz w:val="20"/>
          <w:szCs w:val="20"/>
        </w:rPr>
        <w:t>Ingvild Nyland Myhre</w:t>
      </w:r>
    </w:p>
    <w:p w:rsidR="00EA3A35" w:rsidRPr="00EA3A35" w:rsidRDefault="00756580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6.trinn: </w:t>
      </w:r>
      <w:r w:rsidR="00D5501C">
        <w:rPr>
          <w:rFonts w:ascii="Arial" w:hAnsi="Arial" w:cs="Arial"/>
          <w:b/>
          <w:sz w:val="20"/>
          <w:szCs w:val="20"/>
        </w:rPr>
        <w:t>Jamina Heggedal</w:t>
      </w:r>
    </w:p>
    <w:p w:rsidR="00EA3A35" w:rsidRPr="00E3053E" w:rsidRDefault="00756580" w:rsidP="00D55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7.trinn</w:t>
      </w:r>
      <w:r w:rsidRPr="00E3053E">
        <w:rPr>
          <w:rFonts w:ascii="Arial" w:hAnsi="Arial" w:cs="Arial"/>
          <w:b/>
          <w:sz w:val="20"/>
          <w:szCs w:val="20"/>
        </w:rPr>
        <w:t xml:space="preserve">: </w:t>
      </w:r>
      <w:r w:rsidR="00E3053E" w:rsidRPr="00E3053E">
        <w:rPr>
          <w:rFonts w:ascii="Arial" w:hAnsi="Arial" w:cs="Arial"/>
          <w:b/>
          <w:sz w:val="20"/>
          <w:szCs w:val="20"/>
        </w:rPr>
        <w:t>Forfall</w:t>
      </w:r>
    </w:p>
    <w:p w:rsidR="00257AC7" w:rsidRDefault="00257AC7" w:rsidP="004A5DE5">
      <w:pPr>
        <w:rPr>
          <w:rFonts w:ascii="Arial" w:hAnsi="Arial" w:cs="Arial"/>
          <w:b/>
          <w:sz w:val="20"/>
          <w:szCs w:val="20"/>
        </w:rPr>
      </w:pPr>
    </w:p>
    <w:p w:rsidR="00EA3A35" w:rsidRDefault="00EA3A35" w:rsidP="004A5DE5">
      <w:pPr>
        <w:rPr>
          <w:rFonts w:ascii="Arial" w:hAnsi="Arial" w:cs="Arial"/>
          <w:b/>
          <w:sz w:val="20"/>
          <w:szCs w:val="20"/>
        </w:rPr>
      </w:pPr>
    </w:p>
    <w:p w:rsidR="003D2C78" w:rsidRDefault="003D2C78" w:rsidP="003D2C78">
      <w:pPr>
        <w:ind w:left="360"/>
        <w:rPr>
          <w:rFonts w:ascii="Arial" w:hAnsi="Arial" w:cs="Arial"/>
          <w:b/>
          <w:sz w:val="20"/>
          <w:szCs w:val="20"/>
        </w:rPr>
      </w:pPr>
    </w:p>
    <w:p w:rsidR="00D43F80" w:rsidRPr="00167BAB" w:rsidRDefault="00D5501C" w:rsidP="009701E9">
      <w:pPr>
        <w:pStyle w:val="Listeavsnitt"/>
        <w:numPr>
          <w:ilvl w:val="0"/>
          <w:numId w:val="30"/>
        </w:num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67BAB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Informasjon fra rektor</w:t>
      </w:r>
      <w:r w:rsidR="00B83C68" w:rsidRPr="00167BAB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</w:p>
    <w:p w:rsidR="00E734B1" w:rsidRDefault="009671E7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Rektor informerer om at sykefrav</w:t>
      </w:r>
      <w:r w:rsidR="00377733">
        <w:rPr>
          <w:rFonts w:ascii="Arial" w:hAnsi="Arial" w:cs="Arial"/>
          <w:color w:val="000000"/>
          <w:sz w:val="22"/>
          <w:szCs w:val="22"/>
          <w:lang w:eastAsia="en-US"/>
        </w:rPr>
        <w:t xml:space="preserve">æret ved skolen er nede på 2 %, og det er et godt nivå. Det er fokus på at Herstad skal være en helsefremmende arbeidsplass for ansatte og en helsefremmende skole for barna. </w:t>
      </w:r>
    </w:p>
    <w:p w:rsidR="00E3053E" w:rsidRDefault="00377733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Det er laget en tiltaksplan for det psykos</w:t>
      </w:r>
      <w:r w:rsidR="000B007E">
        <w:rPr>
          <w:rFonts w:ascii="Arial" w:hAnsi="Arial" w:cs="Arial"/>
          <w:color w:val="000000"/>
          <w:sz w:val="22"/>
          <w:szCs w:val="22"/>
          <w:lang w:eastAsia="en-US"/>
        </w:rPr>
        <w:t xml:space="preserve">osiale miljøet for elevene, som inkluderer detaljert plan for rapportering av mobbing. Det vurderes en egen temakveld om mobbing i samarbeid med NKFU, hvor </w:t>
      </w:r>
      <w:r w:rsidR="00223EB3">
        <w:rPr>
          <w:rFonts w:ascii="Arial" w:hAnsi="Arial" w:cs="Arial"/>
          <w:color w:val="000000"/>
          <w:sz w:val="22"/>
          <w:szCs w:val="22"/>
          <w:lang w:eastAsia="en-US"/>
        </w:rPr>
        <w:t xml:space="preserve">det også informeres om handlingsplan. </w:t>
      </w:r>
    </w:p>
    <w:p w:rsidR="009671E7" w:rsidRDefault="00223EB3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Mer informasjon om dette kommer.</w:t>
      </w:r>
    </w:p>
    <w:p w:rsidR="00D325C4" w:rsidRDefault="00D325C4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Elevene har nylig gjennomført en trivselsundersøkelse (avsluttet 1. desember), som er et ledd i arbeidet med det psykososiale miljøet.</w:t>
      </w:r>
    </w:p>
    <w:p w:rsidR="00E3053E" w:rsidRDefault="00A85E16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Vi-dagene er avsluttet og evaluert. </w:t>
      </w:r>
      <w:r w:rsidR="00DD53CB">
        <w:rPr>
          <w:rFonts w:ascii="Arial" w:hAnsi="Arial" w:cs="Arial"/>
          <w:color w:val="000000"/>
          <w:sz w:val="22"/>
          <w:szCs w:val="22"/>
          <w:lang w:eastAsia="en-US"/>
        </w:rPr>
        <w:t>Mer informasjon</w:t>
      </w:r>
      <w:bookmarkStart w:id="0" w:name="_GoBack"/>
      <w:bookmarkEnd w:id="0"/>
      <w:r w:rsidR="00E3053E">
        <w:rPr>
          <w:rFonts w:ascii="Arial" w:hAnsi="Arial" w:cs="Arial"/>
          <w:color w:val="000000"/>
          <w:sz w:val="22"/>
          <w:szCs w:val="22"/>
          <w:lang w:eastAsia="en-US"/>
        </w:rPr>
        <w:t xml:space="preserve"> om dette kommer i neste </w:t>
      </w:r>
    </w:p>
    <w:p w:rsidR="00503BFA" w:rsidRDefault="00E3053E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FAU-møte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D5501C" w:rsidRPr="009701E9" w:rsidRDefault="00D5501C" w:rsidP="00D5501C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3C68" w:rsidRPr="00765EE4" w:rsidRDefault="00026991" w:rsidP="00931B6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Herstad</w:t>
      </w:r>
      <w:r w:rsidR="00E3053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dagen</w:t>
      </w:r>
      <w:proofErr w:type="spellEnd"/>
    </w:p>
    <w:p w:rsidR="003E5078" w:rsidRDefault="003E5078" w:rsidP="00B83C6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Samarbeidet med TV-aksjonen og Regnskogfond</w:t>
      </w:r>
      <w:r w:rsidR="00434879">
        <w:rPr>
          <w:rFonts w:ascii="Arial" w:hAnsi="Arial" w:cs="Arial"/>
          <w:color w:val="000000"/>
          <w:sz w:val="22"/>
          <w:szCs w:val="22"/>
          <w:lang w:eastAsia="en-US"/>
        </w:rPr>
        <w:t xml:space="preserve">et har fungert veldig bra. Både </w:t>
      </w:r>
      <w:r w:rsidR="00DF702D">
        <w:rPr>
          <w:rFonts w:ascii="Arial" w:hAnsi="Arial" w:cs="Arial"/>
          <w:color w:val="000000"/>
          <w:sz w:val="22"/>
          <w:szCs w:val="22"/>
          <w:lang w:eastAsia="en-US"/>
        </w:rPr>
        <w:t>lærere og elever har fått gjor</w:t>
      </w:r>
      <w:r w:rsidR="00434879">
        <w:rPr>
          <w:rFonts w:ascii="Arial" w:hAnsi="Arial" w:cs="Arial"/>
          <w:color w:val="000000"/>
          <w:sz w:val="22"/>
          <w:szCs w:val="22"/>
          <w:lang w:eastAsia="en-US"/>
        </w:rPr>
        <w:t>t mye ut av temaet denne gangen, og det pedagogiske opplegget fra TV-aksjonen har vært bra. I tillegg har enkelte klasser tatt initiativ til egne aktiviteter.</w:t>
      </w:r>
    </w:p>
    <w:p w:rsidR="00EF00AE" w:rsidRDefault="00026991" w:rsidP="00E3053E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FAU diskuterte hva</w:t>
      </w:r>
      <w:r w:rsidR="003E5078">
        <w:rPr>
          <w:rFonts w:ascii="Arial" w:hAnsi="Arial" w:cs="Arial"/>
          <w:color w:val="000000"/>
          <w:sz w:val="22"/>
          <w:szCs w:val="22"/>
          <w:lang w:eastAsia="en-US"/>
        </w:rPr>
        <w:t xml:space="preserve"> som er målet med </w:t>
      </w:r>
      <w:proofErr w:type="spellStart"/>
      <w:r w:rsidR="003E5078">
        <w:rPr>
          <w:rFonts w:ascii="Arial" w:hAnsi="Arial" w:cs="Arial"/>
          <w:color w:val="000000"/>
          <w:sz w:val="22"/>
          <w:szCs w:val="22"/>
          <w:lang w:eastAsia="en-US"/>
        </w:rPr>
        <w:t>Herstaddagen</w:t>
      </w:r>
      <w:proofErr w:type="spellEnd"/>
      <w:r w:rsidR="003E5078">
        <w:rPr>
          <w:rFonts w:ascii="Arial" w:hAnsi="Arial" w:cs="Arial"/>
          <w:color w:val="000000"/>
          <w:sz w:val="22"/>
          <w:szCs w:val="22"/>
          <w:lang w:eastAsia="en-US"/>
        </w:rPr>
        <w:t xml:space="preserve">, og er enige om at </w:t>
      </w:r>
      <w:r w:rsidR="006A2BA1">
        <w:rPr>
          <w:rFonts w:ascii="Arial" w:hAnsi="Arial" w:cs="Arial"/>
          <w:color w:val="000000"/>
          <w:sz w:val="22"/>
          <w:szCs w:val="22"/>
          <w:lang w:eastAsia="en-US"/>
        </w:rPr>
        <w:t>det er en fin tradisjon</w:t>
      </w:r>
      <w:r w:rsidR="006D3433">
        <w:rPr>
          <w:rFonts w:ascii="Arial" w:hAnsi="Arial" w:cs="Arial"/>
          <w:color w:val="000000"/>
          <w:sz w:val="22"/>
          <w:szCs w:val="22"/>
          <w:lang w:eastAsia="en-US"/>
        </w:rPr>
        <w:t xml:space="preserve"> som det er ønskelig å videreføre</w:t>
      </w:r>
      <w:r w:rsidR="006A2BA1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6A3936">
        <w:rPr>
          <w:rFonts w:ascii="Arial" w:hAnsi="Arial" w:cs="Arial"/>
          <w:color w:val="000000"/>
          <w:sz w:val="22"/>
          <w:szCs w:val="22"/>
          <w:lang w:eastAsia="en-US"/>
        </w:rPr>
        <w:t xml:space="preserve">Det bør </w:t>
      </w:r>
      <w:r w:rsidR="006D3433">
        <w:rPr>
          <w:rFonts w:ascii="Arial" w:hAnsi="Arial" w:cs="Arial"/>
          <w:color w:val="000000"/>
          <w:sz w:val="22"/>
          <w:szCs w:val="22"/>
          <w:lang w:eastAsia="en-US"/>
        </w:rPr>
        <w:t xml:space="preserve">imidlertid </w:t>
      </w:r>
      <w:r w:rsidR="006A3936">
        <w:rPr>
          <w:rFonts w:ascii="Arial" w:hAnsi="Arial" w:cs="Arial"/>
          <w:color w:val="000000"/>
          <w:sz w:val="22"/>
          <w:szCs w:val="22"/>
          <w:lang w:eastAsia="en-US"/>
        </w:rPr>
        <w:t xml:space="preserve">evalueres </w:t>
      </w:r>
      <w:r w:rsidR="0092476F">
        <w:rPr>
          <w:rFonts w:ascii="Arial" w:hAnsi="Arial" w:cs="Arial"/>
          <w:color w:val="000000"/>
          <w:sz w:val="22"/>
          <w:szCs w:val="22"/>
          <w:lang w:eastAsia="en-US"/>
        </w:rPr>
        <w:t>jevnlig, og</w:t>
      </w:r>
      <w:r w:rsidR="00BB3F25">
        <w:rPr>
          <w:rFonts w:ascii="Arial" w:hAnsi="Arial" w:cs="Arial"/>
          <w:color w:val="000000"/>
          <w:sz w:val="22"/>
          <w:szCs w:val="22"/>
          <w:lang w:eastAsia="en-US"/>
        </w:rPr>
        <w:t xml:space="preserve"> forbedringsmuligheter</w:t>
      </w:r>
      <w:r w:rsidR="0092476F">
        <w:rPr>
          <w:rFonts w:ascii="Arial" w:hAnsi="Arial" w:cs="Arial"/>
          <w:color w:val="000000"/>
          <w:sz w:val="22"/>
          <w:szCs w:val="22"/>
          <w:lang w:eastAsia="en-US"/>
        </w:rPr>
        <w:t xml:space="preserve"> bør diskuteres</w:t>
      </w:r>
      <w:r w:rsidR="006A3936">
        <w:rPr>
          <w:rFonts w:ascii="Arial" w:hAnsi="Arial" w:cs="Arial"/>
          <w:color w:val="000000"/>
          <w:sz w:val="22"/>
          <w:szCs w:val="22"/>
          <w:lang w:eastAsia="en-US"/>
        </w:rPr>
        <w:t xml:space="preserve">. FAU oppfordrer klassene til å diskutere </w:t>
      </w:r>
      <w:proofErr w:type="spellStart"/>
      <w:r w:rsidR="006A3936">
        <w:rPr>
          <w:rFonts w:ascii="Arial" w:hAnsi="Arial" w:cs="Arial"/>
          <w:color w:val="000000"/>
          <w:sz w:val="22"/>
          <w:szCs w:val="22"/>
          <w:lang w:eastAsia="en-US"/>
        </w:rPr>
        <w:t>Hers</w:t>
      </w:r>
      <w:r w:rsidR="008D73D0">
        <w:rPr>
          <w:rFonts w:ascii="Arial" w:hAnsi="Arial" w:cs="Arial"/>
          <w:color w:val="000000"/>
          <w:sz w:val="22"/>
          <w:szCs w:val="22"/>
          <w:lang w:eastAsia="en-US"/>
        </w:rPr>
        <w:t>tad</w:t>
      </w:r>
      <w:r w:rsidR="00E3053E">
        <w:rPr>
          <w:rFonts w:ascii="Arial" w:hAnsi="Arial" w:cs="Arial"/>
          <w:color w:val="000000"/>
          <w:sz w:val="22"/>
          <w:szCs w:val="22"/>
          <w:lang w:eastAsia="en-US"/>
        </w:rPr>
        <w:t>-</w:t>
      </w:r>
      <w:r w:rsidR="008D73D0">
        <w:rPr>
          <w:rFonts w:ascii="Arial" w:hAnsi="Arial" w:cs="Arial"/>
          <w:color w:val="000000"/>
          <w:sz w:val="22"/>
          <w:szCs w:val="22"/>
          <w:lang w:eastAsia="en-US"/>
        </w:rPr>
        <w:t>dagen</w:t>
      </w:r>
      <w:proofErr w:type="spellEnd"/>
      <w:r w:rsidR="008D73D0">
        <w:rPr>
          <w:rFonts w:ascii="Arial" w:hAnsi="Arial" w:cs="Arial"/>
          <w:color w:val="000000"/>
          <w:sz w:val="22"/>
          <w:szCs w:val="22"/>
          <w:lang w:eastAsia="en-US"/>
        </w:rPr>
        <w:t xml:space="preserve"> på neste foreldremøte</w:t>
      </w:r>
      <w:r w:rsidR="00E3053E">
        <w:rPr>
          <w:rFonts w:ascii="Arial" w:hAnsi="Arial" w:cs="Arial"/>
          <w:color w:val="000000"/>
          <w:sz w:val="22"/>
          <w:szCs w:val="22"/>
          <w:lang w:eastAsia="en-US"/>
        </w:rPr>
        <w:t xml:space="preserve">, så vil FAU ta disse tilbakemeldingene med i det videre arbeidet med dette arrangementet. </w:t>
      </w:r>
    </w:p>
    <w:p w:rsidR="00066D71" w:rsidRDefault="00066D71" w:rsidP="00A44803">
      <w:pPr>
        <w:pStyle w:val="Listeavsnitt"/>
        <w:ind w:left="108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3C68" w:rsidRPr="00765EE4" w:rsidRDefault="005C6BBC" w:rsidP="009701E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Regelverk i forbindelse med sykling</w:t>
      </w:r>
    </w:p>
    <w:p w:rsidR="00E3053E" w:rsidRPr="00B83C68" w:rsidRDefault="007E0175" w:rsidP="00E3053E">
      <w:pPr>
        <w:ind w:left="708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Se skolens hjemmeside.</w:t>
      </w:r>
    </w:p>
    <w:p w:rsidR="00486BD3" w:rsidRPr="00765EE4" w:rsidRDefault="009E1828" w:rsidP="009701E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>Scenen</w:t>
      </w:r>
      <w:r w:rsidR="005C6BB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i skolegården</w:t>
      </w:r>
    </w:p>
    <w:p w:rsidR="007E0175" w:rsidRDefault="00171DDB" w:rsidP="007E0175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ASVO har gitt tilbud på å restaurere scenen for 3</w:t>
      </w:r>
      <w:r w:rsidR="00E3053E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500 kr inkludert materialer.</w:t>
      </w:r>
      <w:r w:rsidR="00E3053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 xml:space="preserve">Scenen er i sin tid bygget i regi av FAU, og det er FAU som har ansvaret for denne. Skolen og FAU er enige om å gi ASVO oppdraget om </w:t>
      </w:r>
      <w:proofErr w:type="gramStart"/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>å</w:t>
      </w:r>
      <w:proofErr w:type="gramEnd"/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 xml:space="preserve"> restaurer scenen.</w:t>
      </w:r>
    </w:p>
    <w:p w:rsidR="003D1C8A" w:rsidRDefault="003D1C8A" w:rsidP="007E0175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E0175" w:rsidRDefault="007E0175" w:rsidP="007E0175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D1C8A" w:rsidRPr="00765EE4" w:rsidRDefault="008F514E" w:rsidP="003D1C8A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Rutiner i forbindelse med fravær</w:t>
      </w:r>
    </w:p>
    <w:p w:rsidR="004F0173" w:rsidRDefault="00DA165F" w:rsidP="004F017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Herstad skole har som mål at alle foresatte skal </w:t>
      </w:r>
      <w:r w:rsidR="00390439">
        <w:rPr>
          <w:rFonts w:ascii="Arial" w:hAnsi="Arial" w:cs="Arial"/>
          <w:color w:val="000000"/>
          <w:sz w:val="22"/>
          <w:szCs w:val="22"/>
          <w:lang w:eastAsia="en-US"/>
        </w:rPr>
        <w:t xml:space="preserve">kontaktes hvis deres barn ikke møter opp på skolen. </w:t>
      </w:r>
      <w:r w:rsidR="00E76999">
        <w:rPr>
          <w:rFonts w:ascii="Arial" w:hAnsi="Arial" w:cs="Arial"/>
          <w:color w:val="000000"/>
          <w:sz w:val="22"/>
          <w:szCs w:val="22"/>
          <w:lang w:eastAsia="en-US"/>
        </w:rPr>
        <w:t>For at denn</w:t>
      </w:r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>e rutinen skal kunne innarbeides</w:t>
      </w:r>
      <w:r w:rsidR="00E76999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D97E56">
        <w:rPr>
          <w:rFonts w:ascii="Arial" w:hAnsi="Arial" w:cs="Arial"/>
          <w:color w:val="000000"/>
          <w:sz w:val="22"/>
          <w:szCs w:val="22"/>
          <w:lang w:eastAsia="en-US"/>
        </w:rPr>
        <w:t xml:space="preserve">er det viktig at alle gir beskjed </w:t>
      </w:r>
      <w:r w:rsidR="00910DFC">
        <w:rPr>
          <w:rFonts w:ascii="Arial" w:hAnsi="Arial" w:cs="Arial"/>
          <w:color w:val="000000"/>
          <w:sz w:val="22"/>
          <w:szCs w:val="22"/>
          <w:lang w:eastAsia="en-US"/>
        </w:rPr>
        <w:t>til skolen ved sykdom eller fravær av annen grunn. Beskjed må gis senest kl. 8:00. Dersom klasselærer ikke har fått beskjed, er målet at de skal ta kontakt med barnets foresatte i første friminutt.</w:t>
      </w:r>
      <w:r w:rsidR="002D595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5F43B8" w:rsidRPr="003D1C8A" w:rsidRDefault="005F43B8" w:rsidP="004F017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43B8" w:rsidRPr="00765EE4" w:rsidRDefault="008949AD" w:rsidP="005F43B8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Vennegrupper</w:t>
      </w:r>
      <w:r w:rsidR="0036510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– hva fungerer / fungerer ikke?</w:t>
      </w:r>
    </w:p>
    <w:p w:rsidR="002C46EB" w:rsidRDefault="00942696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Det er ulik praksis av vennegrup</w:t>
      </w:r>
      <w:r w:rsidR="002C46EB">
        <w:rPr>
          <w:rFonts w:ascii="Arial" w:hAnsi="Arial" w:cs="Arial"/>
          <w:color w:val="000000"/>
          <w:sz w:val="22"/>
          <w:szCs w:val="22"/>
          <w:lang w:eastAsia="en-US"/>
        </w:rPr>
        <w:t>per i klassene.</w:t>
      </w:r>
      <w:r w:rsidR="005C6019">
        <w:rPr>
          <w:rFonts w:ascii="Arial" w:hAnsi="Arial" w:cs="Arial"/>
          <w:color w:val="000000"/>
          <w:sz w:val="22"/>
          <w:szCs w:val="22"/>
          <w:lang w:eastAsia="en-US"/>
        </w:rPr>
        <w:t xml:space="preserve"> Noen har gode erfaringer, andre opplever det utfordrende.</w:t>
      </w:r>
      <w:r w:rsidR="009922BB">
        <w:rPr>
          <w:rFonts w:ascii="Arial" w:hAnsi="Arial" w:cs="Arial"/>
          <w:color w:val="000000"/>
          <w:sz w:val="22"/>
          <w:szCs w:val="22"/>
          <w:lang w:eastAsia="en-US"/>
        </w:rPr>
        <w:t xml:space="preserve"> FAU </w:t>
      </w:r>
      <w:r w:rsidR="00280BAF">
        <w:rPr>
          <w:rFonts w:ascii="Arial" w:hAnsi="Arial" w:cs="Arial"/>
          <w:color w:val="000000"/>
          <w:sz w:val="22"/>
          <w:szCs w:val="22"/>
          <w:lang w:eastAsia="en-US"/>
        </w:rPr>
        <w:t xml:space="preserve">oppfordrer klassekontakt til å se an hva som fungerer i klassen. Det </w:t>
      </w:r>
      <w:r w:rsidR="002B6590">
        <w:rPr>
          <w:rFonts w:ascii="Arial" w:hAnsi="Arial" w:cs="Arial"/>
          <w:color w:val="000000"/>
          <w:sz w:val="22"/>
          <w:szCs w:val="22"/>
          <w:lang w:eastAsia="en-US"/>
        </w:rPr>
        <w:t>er en fordel hvis</w:t>
      </w:r>
      <w:r w:rsidR="00830D0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280BAF">
        <w:rPr>
          <w:rFonts w:ascii="Arial" w:hAnsi="Arial" w:cs="Arial"/>
          <w:color w:val="000000"/>
          <w:sz w:val="22"/>
          <w:szCs w:val="22"/>
          <w:lang w:eastAsia="en-US"/>
        </w:rPr>
        <w:t xml:space="preserve">klassekontakt tar ansvaret, og at </w:t>
      </w:r>
      <w:r w:rsidR="00830D0D">
        <w:rPr>
          <w:rFonts w:ascii="Arial" w:hAnsi="Arial" w:cs="Arial"/>
          <w:color w:val="000000"/>
          <w:sz w:val="22"/>
          <w:szCs w:val="22"/>
          <w:lang w:eastAsia="en-US"/>
        </w:rPr>
        <w:t>klasselærer hjelper til med å sette sammen grupper</w:t>
      </w:r>
      <w:r w:rsidR="00F34C3F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5565E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330E2F">
        <w:rPr>
          <w:rFonts w:ascii="Arial" w:hAnsi="Arial" w:cs="Arial"/>
          <w:color w:val="000000"/>
          <w:sz w:val="22"/>
          <w:szCs w:val="22"/>
          <w:lang w:eastAsia="en-US"/>
        </w:rPr>
        <w:t>Noen suksesseksempler:</w:t>
      </w:r>
    </w:p>
    <w:p w:rsidR="00886B87" w:rsidRDefault="002C46EB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6. </w:t>
      </w:r>
      <w:r w:rsidR="00F6550A">
        <w:rPr>
          <w:rFonts w:ascii="Arial" w:hAnsi="Arial" w:cs="Arial"/>
          <w:color w:val="000000"/>
          <w:sz w:val="22"/>
          <w:szCs w:val="22"/>
          <w:lang w:eastAsia="en-US"/>
        </w:rPr>
        <w:t xml:space="preserve">klasse </w:t>
      </w:r>
      <w:r w:rsidR="00F3263F">
        <w:rPr>
          <w:rFonts w:ascii="Arial" w:hAnsi="Arial" w:cs="Arial"/>
          <w:color w:val="000000"/>
          <w:sz w:val="22"/>
          <w:szCs w:val="22"/>
          <w:lang w:eastAsia="en-US"/>
        </w:rPr>
        <w:t xml:space="preserve">har </w:t>
      </w:r>
      <w:r w:rsidR="0028735C">
        <w:rPr>
          <w:rFonts w:ascii="Arial" w:hAnsi="Arial" w:cs="Arial"/>
          <w:color w:val="000000"/>
          <w:sz w:val="22"/>
          <w:szCs w:val="22"/>
          <w:lang w:eastAsia="en-US"/>
        </w:rPr>
        <w:t>opprettet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Facebook-gruppe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hvor foresatte tar initiativ til felles aktiviteter. Erfaringen er at barna leker på tvers av etablerte grupper, og at barn som vanligvis er alene blir inkludert.</w:t>
      </w:r>
    </w:p>
    <w:p w:rsidR="005C6019" w:rsidRPr="00527D06" w:rsidRDefault="00F76F0C" w:rsidP="00527D06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4. klasse har god erfaring med vennegr</w:t>
      </w:r>
      <w:r w:rsidR="00D01E74">
        <w:rPr>
          <w:rFonts w:ascii="Arial" w:hAnsi="Arial" w:cs="Arial"/>
          <w:color w:val="000000"/>
          <w:sz w:val="22"/>
          <w:szCs w:val="22"/>
          <w:lang w:eastAsia="en-US"/>
        </w:rPr>
        <w:t xml:space="preserve">upper, og har etablert en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komité</w:t>
      </w:r>
      <w:r w:rsidR="000B20FE">
        <w:rPr>
          <w:rFonts w:ascii="Arial" w:hAnsi="Arial" w:cs="Arial"/>
          <w:color w:val="000000"/>
          <w:sz w:val="22"/>
          <w:szCs w:val="22"/>
          <w:lang w:eastAsia="en-US"/>
        </w:rPr>
        <w:t xml:space="preserve"> bestående av noen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mammaer som setter sammen </w:t>
      </w:r>
      <w:r w:rsidR="00D01E74">
        <w:rPr>
          <w:rFonts w:ascii="Arial" w:hAnsi="Arial" w:cs="Arial"/>
          <w:color w:val="000000"/>
          <w:sz w:val="22"/>
          <w:szCs w:val="22"/>
          <w:lang w:eastAsia="en-US"/>
        </w:rPr>
        <w:t>venne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grupper.</w:t>
      </w:r>
    </w:p>
    <w:p w:rsidR="00135533" w:rsidRDefault="00135533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35533" w:rsidRPr="00765EE4" w:rsidRDefault="004917A2" w:rsidP="00135533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Utbedring av uteområdet på skolen</w:t>
      </w:r>
    </w:p>
    <w:p w:rsidR="001A4992" w:rsidRDefault="00690209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FAU har </w:t>
      </w:r>
      <w:r w:rsidR="003554A7">
        <w:rPr>
          <w:rFonts w:ascii="Arial" w:hAnsi="Arial" w:cs="Arial"/>
          <w:color w:val="000000"/>
          <w:sz w:val="22"/>
          <w:szCs w:val="22"/>
          <w:lang w:eastAsia="en-US"/>
        </w:rPr>
        <w:t xml:space="preserve">sammen med Herstad velforening søkt om ballbinge til skolegården. Denne ble avslått. </w:t>
      </w:r>
      <w:r w:rsidR="00A44B9C">
        <w:rPr>
          <w:rFonts w:ascii="Arial" w:hAnsi="Arial" w:cs="Arial"/>
          <w:color w:val="000000"/>
          <w:sz w:val="22"/>
          <w:szCs w:val="22"/>
          <w:lang w:eastAsia="en-US"/>
        </w:rPr>
        <w:t>Det er mottatt tilbud på en ballbinge som er til vurdering.</w:t>
      </w:r>
      <w:r w:rsidR="00245EA5">
        <w:rPr>
          <w:rFonts w:ascii="Arial" w:hAnsi="Arial" w:cs="Arial"/>
          <w:color w:val="000000"/>
          <w:sz w:val="22"/>
          <w:szCs w:val="22"/>
          <w:lang w:eastAsia="en-US"/>
        </w:rPr>
        <w:t xml:space="preserve"> Det er et ønske om utbedring av uteområdet selv om skolens fremtid er usikker.</w:t>
      </w:r>
      <w:r w:rsidR="00A87A9B">
        <w:rPr>
          <w:rFonts w:ascii="Arial" w:hAnsi="Arial" w:cs="Arial"/>
          <w:color w:val="000000"/>
          <w:sz w:val="22"/>
          <w:szCs w:val="22"/>
          <w:lang w:eastAsia="en-US"/>
        </w:rPr>
        <w:t xml:space="preserve"> FAU </w:t>
      </w:r>
      <w:r w:rsidR="001E7CC6">
        <w:rPr>
          <w:rFonts w:ascii="Arial" w:hAnsi="Arial" w:cs="Arial"/>
          <w:color w:val="000000"/>
          <w:sz w:val="22"/>
          <w:szCs w:val="22"/>
          <w:lang w:eastAsia="en-US"/>
        </w:rPr>
        <w:t xml:space="preserve">kan støtte småting i skolegården, og </w:t>
      </w:r>
      <w:r w:rsidR="000273D1">
        <w:rPr>
          <w:rFonts w:ascii="Arial" w:hAnsi="Arial" w:cs="Arial"/>
          <w:color w:val="000000"/>
          <w:sz w:val="22"/>
          <w:szCs w:val="22"/>
          <w:lang w:eastAsia="en-US"/>
        </w:rPr>
        <w:t xml:space="preserve">vil </w:t>
      </w:r>
      <w:r w:rsidR="00A87A9B">
        <w:rPr>
          <w:rFonts w:ascii="Arial" w:hAnsi="Arial" w:cs="Arial"/>
          <w:color w:val="000000"/>
          <w:sz w:val="22"/>
          <w:szCs w:val="22"/>
          <w:lang w:eastAsia="en-US"/>
        </w:rPr>
        <w:t xml:space="preserve">fortsette å søke </w:t>
      </w:r>
      <w:r w:rsidR="000273D1">
        <w:rPr>
          <w:rFonts w:ascii="Arial" w:hAnsi="Arial" w:cs="Arial"/>
          <w:color w:val="000000"/>
          <w:sz w:val="22"/>
          <w:szCs w:val="22"/>
          <w:lang w:eastAsia="en-US"/>
        </w:rPr>
        <w:t xml:space="preserve">om </w:t>
      </w:r>
      <w:r w:rsidR="00A87A9B">
        <w:rPr>
          <w:rFonts w:ascii="Arial" w:hAnsi="Arial" w:cs="Arial"/>
          <w:color w:val="000000"/>
          <w:sz w:val="22"/>
          <w:szCs w:val="22"/>
          <w:lang w:eastAsia="en-US"/>
        </w:rPr>
        <w:t xml:space="preserve">midler </w:t>
      </w:r>
      <w:r w:rsidR="00D03F35">
        <w:rPr>
          <w:rFonts w:ascii="Arial" w:hAnsi="Arial" w:cs="Arial"/>
          <w:color w:val="000000"/>
          <w:sz w:val="22"/>
          <w:szCs w:val="22"/>
          <w:lang w:eastAsia="en-US"/>
        </w:rPr>
        <w:t>til større ting.</w:t>
      </w:r>
    </w:p>
    <w:p w:rsidR="00135533" w:rsidRDefault="001A4992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FAU ønsker forslag til h</w:t>
      </w:r>
      <w:r w:rsidR="004D10CD">
        <w:rPr>
          <w:rFonts w:ascii="Arial" w:hAnsi="Arial" w:cs="Arial"/>
          <w:color w:val="000000"/>
          <w:sz w:val="22"/>
          <w:szCs w:val="22"/>
          <w:lang w:eastAsia="en-US"/>
        </w:rPr>
        <w:t>va barna vil ha i skolegården, og 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ppfordrer elevrådet til å snakke om dette i neste elevrådsmøte.</w:t>
      </w:r>
      <w:r w:rsidR="000273D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 xml:space="preserve">Dette tas opp i neste </w:t>
      </w:r>
      <w:proofErr w:type="spellStart"/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>FAU-møte</w:t>
      </w:r>
      <w:proofErr w:type="spellEnd"/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135533" w:rsidRDefault="00135533" w:rsidP="005F43B8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35533" w:rsidRPr="006E61D6" w:rsidRDefault="00935DA8" w:rsidP="00135533">
      <w:pPr>
        <w:pStyle w:val="Listeavsnitt"/>
        <w:numPr>
          <w:ilvl w:val="0"/>
          <w:numId w:val="30"/>
        </w:num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E61D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Info fra SFO</w:t>
      </w:r>
    </w:p>
    <w:p w:rsidR="00047D3D" w:rsidRPr="007E0175" w:rsidRDefault="007E0175" w:rsidP="007E0175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 w:rsidRPr="007E0175">
        <w:rPr>
          <w:rFonts w:ascii="Arial" w:hAnsi="Arial" w:cs="Arial"/>
          <w:sz w:val="22"/>
          <w:szCs w:val="22"/>
          <w:lang w:eastAsia="en-US"/>
        </w:rPr>
        <w:t>Det oppdateres jevnlig informasjon på skolens hjemmeside. Se under fanen SFO.</w:t>
      </w:r>
    </w:p>
    <w:p w:rsidR="006026FF" w:rsidRDefault="006026FF" w:rsidP="00135533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26FF" w:rsidRPr="006E61D6" w:rsidRDefault="00245467" w:rsidP="006026FF">
      <w:pPr>
        <w:pStyle w:val="Listeavsnitt"/>
        <w:numPr>
          <w:ilvl w:val="0"/>
          <w:numId w:val="30"/>
        </w:numPr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E61D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NKFU</w:t>
      </w:r>
    </w:p>
    <w:p w:rsidR="006026FF" w:rsidRDefault="00245467" w:rsidP="007E0175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Det er holdt møte i NKFU. Møtereferat </w:t>
      </w:r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 xml:space="preserve">sendes ut når det kommer, </w:t>
      </w:r>
      <w:proofErr w:type="spellStart"/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>ansv</w:t>
      </w:r>
      <w:proofErr w:type="spellEnd"/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 xml:space="preserve"> Ingvild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6026FF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026FF" w:rsidRPr="00765EE4" w:rsidRDefault="006026FF" w:rsidP="006026FF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Retningslinjer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ifm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tildeling av </w:t>
      </w:r>
      <w:proofErr w:type="spellStart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FAU-midler</w:t>
      </w:r>
      <w:proofErr w:type="spellEnd"/>
      <w:r w:rsidRPr="00765EE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6026FF" w:rsidRDefault="006026FF" w:rsidP="006026FF">
      <w:pPr>
        <w:pStyle w:val="Listeavsnit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Klassekontaktene for 1., 3. og 6.trinn skal legge frem et forslag i neste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FAU-møte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, basert på signaler gitt i dette mø</w:t>
      </w:r>
      <w:r w:rsidR="007E0175">
        <w:rPr>
          <w:rFonts w:ascii="Arial" w:hAnsi="Arial" w:cs="Arial"/>
          <w:color w:val="000000"/>
          <w:sz w:val="22"/>
          <w:szCs w:val="22"/>
          <w:lang w:eastAsia="en-US"/>
        </w:rPr>
        <w:t>tet, og tidligere møter.</w:t>
      </w:r>
    </w:p>
    <w:p w:rsidR="007E0175" w:rsidRDefault="007E0175" w:rsidP="007E0175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E0175" w:rsidRDefault="007E0175" w:rsidP="007E0175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7E0175" w:rsidRPr="007E0175" w:rsidRDefault="007E0175" w:rsidP="007E0175">
      <w:pPr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Neste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FAU-møte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25.januar 2016. </w:t>
      </w:r>
    </w:p>
    <w:sectPr w:rsidR="007E0175" w:rsidRPr="007E0175" w:rsidSect="00324AD3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796"/>
    <w:multiLevelType w:val="hybridMultilevel"/>
    <w:tmpl w:val="6FF6BA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553D3"/>
    <w:multiLevelType w:val="hybridMultilevel"/>
    <w:tmpl w:val="FB62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4E3"/>
    <w:multiLevelType w:val="hybridMultilevel"/>
    <w:tmpl w:val="F464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110A"/>
    <w:multiLevelType w:val="hybridMultilevel"/>
    <w:tmpl w:val="CBC256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B4557"/>
    <w:multiLevelType w:val="hybridMultilevel"/>
    <w:tmpl w:val="9A5641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140E2"/>
    <w:multiLevelType w:val="hybridMultilevel"/>
    <w:tmpl w:val="DF5EC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20B4"/>
    <w:multiLevelType w:val="hybridMultilevel"/>
    <w:tmpl w:val="92BA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371A"/>
    <w:multiLevelType w:val="hybridMultilevel"/>
    <w:tmpl w:val="B93CC5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52D7B"/>
    <w:multiLevelType w:val="hybridMultilevel"/>
    <w:tmpl w:val="F5205E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B11C4"/>
    <w:multiLevelType w:val="hybridMultilevel"/>
    <w:tmpl w:val="759A30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D575D"/>
    <w:multiLevelType w:val="hybridMultilevel"/>
    <w:tmpl w:val="8D36C7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A66C1F"/>
    <w:multiLevelType w:val="hybridMultilevel"/>
    <w:tmpl w:val="3D9E356A"/>
    <w:lvl w:ilvl="0" w:tplc="C0D41B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A0BE8"/>
    <w:multiLevelType w:val="hybridMultilevel"/>
    <w:tmpl w:val="FE2A3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17FE5"/>
    <w:multiLevelType w:val="hybridMultilevel"/>
    <w:tmpl w:val="86F02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0D43"/>
    <w:multiLevelType w:val="hybridMultilevel"/>
    <w:tmpl w:val="09986F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4A7611"/>
    <w:multiLevelType w:val="hybridMultilevel"/>
    <w:tmpl w:val="9B464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FB6"/>
    <w:multiLevelType w:val="hybridMultilevel"/>
    <w:tmpl w:val="E3C21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47699"/>
    <w:multiLevelType w:val="hybridMultilevel"/>
    <w:tmpl w:val="4B40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41F"/>
    <w:multiLevelType w:val="hybridMultilevel"/>
    <w:tmpl w:val="120485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E4AA3"/>
    <w:multiLevelType w:val="hybridMultilevel"/>
    <w:tmpl w:val="13FE6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5AA1"/>
    <w:multiLevelType w:val="hybridMultilevel"/>
    <w:tmpl w:val="1DBC2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06489"/>
    <w:multiLevelType w:val="hybridMultilevel"/>
    <w:tmpl w:val="6B1A3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2653"/>
    <w:multiLevelType w:val="hybridMultilevel"/>
    <w:tmpl w:val="726295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975E0"/>
    <w:multiLevelType w:val="hybridMultilevel"/>
    <w:tmpl w:val="A2EE27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E34BD5"/>
    <w:multiLevelType w:val="hybridMultilevel"/>
    <w:tmpl w:val="046E4AAE"/>
    <w:lvl w:ilvl="0" w:tplc="69EA99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513D7"/>
    <w:multiLevelType w:val="hybridMultilevel"/>
    <w:tmpl w:val="FFB2DFA6"/>
    <w:lvl w:ilvl="0" w:tplc="7B98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D2A87"/>
    <w:multiLevelType w:val="hybridMultilevel"/>
    <w:tmpl w:val="AA480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7DEA"/>
    <w:multiLevelType w:val="hybridMultilevel"/>
    <w:tmpl w:val="8F5AD3F8"/>
    <w:lvl w:ilvl="0" w:tplc="0C0A2A6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5131DD"/>
    <w:multiLevelType w:val="hybridMultilevel"/>
    <w:tmpl w:val="47B45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D2702"/>
    <w:multiLevelType w:val="hybridMultilevel"/>
    <w:tmpl w:val="41A60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840C9"/>
    <w:multiLevelType w:val="hybridMultilevel"/>
    <w:tmpl w:val="94948C96"/>
    <w:lvl w:ilvl="0" w:tplc="F6F0F6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16666D"/>
    <w:multiLevelType w:val="hybridMultilevel"/>
    <w:tmpl w:val="0B10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"/>
  </w:num>
  <w:num w:numId="5">
    <w:abstractNumId w:val="14"/>
  </w:num>
  <w:num w:numId="6">
    <w:abstractNumId w:val="31"/>
  </w:num>
  <w:num w:numId="7">
    <w:abstractNumId w:val="5"/>
  </w:num>
  <w:num w:numId="8">
    <w:abstractNumId w:val="2"/>
  </w:num>
  <w:num w:numId="9">
    <w:abstractNumId w:val="19"/>
  </w:num>
  <w:num w:numId="10">
    <w:abstractNumId w:val="21"/>
  </w:num>
  <w:num w:numId="11">
    <w:abstractNumId w:val="4"/>
  </w:num>
  <w:num w:numId="12">
    <w:abstractNumId w:val="9"/>
  </w:num>
  <w:num w:numId="13">
    <w:abstractNumId w:val="28"/>
  </w:num>
  <w:num w:numId="14">
    <w:abstractNumId w:val="10"/>
  </w:num>
  <w:num w:numId="15">
    <w:abstractNumId w:val="29"/>
  </w:num>
  <w:num w:numId="16">
    <w:abstractNumId w:val="26"/>
  </w:num>
  <w:num w:numId="17">
    <w:abstractNumId w:val="16"/>
  </w:num>
  <w:num w:numId="18">
    <w:abstractNumId w:val="12"/>
  </w:num>
  <w:num w:numId="19">
    <w:abstractNumId w:val="20"/>
  </w:num>
  <w:num w:numId="20">
    <w:abstractNumId w:val="6"/>
  </w:num>
  <w:num w:numId="21">
    <w:abstractNumId w:val="15"/>
  </w:num>
  <w:num w:numId="22">
    <w:abstractNumId w:val="18"/>
  </w:num>
  <w:num w:numId="23">
    <w:abstractNumId w:val="3"/>
  </w:num>
  <w:num w:numId="24">
    <w:abstractNumId w:val="7"/>
  </w:num>
  <w:num w:numId="25">
    <w:abstractNumId w:val="0"/>
  </w:num>
  <w:num w:numId="26">
    <w:abstractNumId w:val="23"/>
  </w:num>
  <w:num w:numId="27">
    <w:abstractNumId w:val="8"/>
  </w:num>
  <w:num w:numId="28">
    <w:abstractNumId w:val="27"/>
  </w:num>
  <w:num w:numId="29">
    <w:abstractNumId w:val="17"/>
  </w:num>
  <w:num w:numId="30">
    <w:abstractNumId w:val="13"/>
  </w:num>
  <w:num w:numId="31">
    <w:abstractNumId w:val="1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20391"/>
    <w:rsid w:val="00016D78"/>
    <w:rsid w:val="00023103"/>
    <w:rsid w:val="00026991"/>
    <w:rsid w:val="000273D1"/>
    <w:rsid w:val="0002773B"/>
    <w:rsid w:val="00047D3D"/>
    <w:rsid w:val="00066D71"/>
    <w:rsid w:val="000B007E"/>
    <w:rsid w:val="000B20FE"/>
    <w:rsid w:val="000B2A02"/>
    <w:rsid w:val="000C784F"/>
    <w:rsid w:val="000D14A7"/>
    <w:rsid w:val="000E0EE5"/>
    <w:rsid w:val="000E6CF7"/>
    <w:rsid w:val="000F7184"/>
    <w:rsid w:val="00112C7A"/>
    <w:rsid w:val="00123ED7"/>
    <w:rsid w:val="00124869"/>
    <w:rsid w:val="00126E49"/>
    <w:rsid w:val="00135533"/>
    <w:rsid w:val="00162F07"/>
    <w:rsid w:val="00167BAB"/>
    <w:rsid w:val="001712A0"/>
    <w:rsid w:val="00171DDB"/>
    <w:rsid w:val="001955A3"/>
    <w:rsid w:val="00197632"/>
    <w:rsid w:val="001A268C"/>
    <w:rsid w:val="001A4992"/>
    <w:rsid w:val="001E7CC6"/>
    <w:rsid w:val="00206EA1"/>
    <w:rsid w:val="00223EB3"/>
    <w:rsid w:val="00234029"/>
    <w:rsid w:val="0024033A"/>
    <w:rsid w:val="00245467"/>
    <w:rsid w:val="00245EA5"/>
    <w:rsid w:val="00257AC7"/>
    <w:rsid w:val="00274FA5"/>
    <w:rsid w:val="00280BAF"/>
    <w:rsid w:val="0028735C"/>
    <w:rsid w:val="002923C9"/>
    <w:rsid w:val="002933C3"/>
    <w:rsid w:val="002B6590"/>
    <w:rsid w:val="002C46EB"/>
    <w:rsid w:val="002D5955"/>
    <w:rsid w:val="002D65AA"/>
    <w:rsid w:val="002F0F5D"/>
    <w:rsid w:val="003015BA"/>
    <w:rsid w:val="003125CB"/>
    <w:rsid w:val="00320362"/>
    <w:rsid w:val="00324AD3"/>
    <w:rsid w:val="00330E2F"/>
    <w:rsid w:val="00333965"/>
    <w:rsid w:val="0033617F"/>
    <w:rsid w:val="0034367D"/>
    <w:rsid w:val="003553C8"/>
    <w:rsid w:val="003554A7"/>
    <w:rsid w:val="00365105"/>
    <w:rsid w:val="00372636"/>
    <w:rsid w:val="00377733"/>
    <w:rsid w:val="00390439"/>
    <w:rsid w:val="003B1326"/>
    <w:rsid w:val="003C6DF4"/>
    <w:rsid w:val="003D0FFD"/>
    <w:rsid w:val="003D1C8A"/>
    <w:rsid w:val="003D2C78"/>
    <w:rsid w:val="003D7B7B"/>
    <w:rsid w:val="003E321D"/>
    <w:rsid w:val="003E5078"/>
    <w:rsid w:val="003F2D71"/>
    <w:rsid w:val="00406F80"/>
    <w:rsid w:val="00407715"/>
    <w:rsid w:val="004145A5"/>
    <w:rsid w:val="00417570"/>
    <w:rsid w:val="00421714"/>
    <w:rsid w:val="004255FB"/>
    <w:rsid w:val="004310AC"/>
    <w:rsid w:val="00434879"/>
    <w:rsid w:val="00442350"/>
    <w:rsid w:val="00444674"/>
    <w:rsid w:val="004539A1"/>
    <w:rsid w:val="00486BD3"/>
    <w:rsid w:val="004917A2"/>
    <w:rsid w:val="004A2C6B"/>
    <w:rsid w:val="004A5B02"/>
    <w:rsid w:val="004A5DE5"/>
    <w:rsid w:val="004C3FF4"/>
    <w:rsid w:val="004D10CD"/>
    <w:rsid w:val="004F0173"/>
    <w:rsid w:val="004F1A23"/>
    <w:rsid w:val="00503BFA"/>
    <w:rsid w:val="00527D06"/>
    <w:rsid w:val="0053502C"/>
    <w:rsid w:val="00535796"/>
    <w:rsid w:val="00536DB7"/>
    <w:rsid w:val="005411AD"/>
    <w:rsid w:val="00547A06"/>
    <w:rsid w:val="00554C1A"/>
    <w:rsid w:val="005565EF"/>
    <w:rsid w:val="00573B42"/>
    <w:rsid w:val="00592086"/>
    <w:rsid w:val="005A5C3C"/>
    <w:rsid w:val="005C6019"/>
    <w:rsid w:val="005C6BBC"/>
    <w:rsid w:val="005D062D"/>
    <w:rsid w:val="005F43B8"/>
    <w:rsid w:val="006026FF"/>
    <w:rsid w:val="00602A83"/>
    <w:rsid w:val="006110FE"/>
    <w:rsid w:val="006234A7"/>
    <w:rsid w:val="00651D16"/>
    <w:rsid w:val="00663AF7"/>
    <w:rsid w:val="00690209"/>
    <w:rsid w:val="00695AD3"/>
    <w:rsid w:val="006A2BA1"/>
    <w:rsid w:val="006A3936"/>
    <w:rsid w:val="006B420A"/>
    <w:rsid w:val="006C4E3C"/>
    <w:rsid w:val="006D3433"/>
    <w:rsid w:val="006E61D6"/>
    <w:rsid w:val="00727BE3"/>
    <w:rsid w:val="00730529"/>
    <w:rsid w:val="007420A3"/>
    <w:rsid w:val="00745DC2"/>
    <w:rsid w:val="00756580"/>
    <w:rsid w:val="00765EE4"/>
    <w:rsid w:val="00772F1A"/>
    <w:rsid w:val="00777A34"/>
    <w:rsid w:val="007C2321"/>
    <w:rsid w:val="007E0175"/>
    <w:rsid w:val="007F7366"/>
    <w:rsid w:val="00820E37"/>
    <w:rsid w:val="0082253C"/>
    <w:rsid w:val="00823DF8"/>
    <w:rsid w:val="00826808"/>
    <w:rsid w:val="00830D0D"/>
    <w:rsid w:val="008422E6"/>
    <w:rsid w:val="008433D7"/>
    <w:rsid w:val="008436F1"/>
    <w:rsid w:val="00844E33"/>
    <w:rsid w:val="00845FCD"/>
    <w:rsid w:val="00860CCB"/>
    <w:rsid w:val="008763EB"/>
    <w:rsid w:val="00886B87"/>
    <w:rsid w:val="008949AD"/>
    <w:rsid w:val="008A38CE"/>
    <w:rsid w:val="008B4AD7"/>
    <w:rsid w:val="008D5522"/>
    <w:rsid w:val="008D73D0"/>
    <w:rsid w:val="008F514E"/>
    <w:rsid w:val="00910DFC"/>
    <w:rsid w:val="0092476F"/>
    <w:rsid w:val="009305EE"/>
    <w:rsid w:val="00931B69"/>
    <w:rsid w:val="00932692"/>
    <w:rsid w:val="00935DA8"/>
    <w:rsid w:val="00942696"/>
    <w:rsid w:val="009527EA"/>
    <w:rsid w:val="009555F7"/>
    <w:rsid w:val="009558C1"/>
    <w:rsid w:val="0096327A"/>
    <w:rsid w:val="009671E7"/>
    <w:rsid w:val="0096788B"/>
    <w:rsid w:val="009701E9"/>
    <w:rsid w:val="0097319A"/>
    <w:rsid w:val="009922BB"/>
    <w:rsid w:val="00996515"/>
    <w:rsid w:val="009B6558"/>
    <w:rsid w:val="009C12CA"/>
    <w:rsid w:val="009C31A6"/>
    <w:rsid w:val="009E1828"/>
    <w:rsid w:val="009F0573"/>
    <w:rsid w:val="009F230C"/>
    <w:rsid w:val="009F6A68"/>
    <w:rsid w:val="00A123A4"/>
    <w:rsid w:val="00A1272A"/>
    <w:rsid w:val="00A256DA"/>
    <w:rsid w:val="00A25DEB"/>
    <w:rsid w:val="00A267F6"/>
    <w:rsid w:val="00A37B63"/>
    <w:rsid w:val="00A42576"/>
    <w:rsid w:val="00A44803"/>
    <w:rsid w:val="00A44B9C"/>
    <w:rsid w:val="00A5073E"/>
    <w:rsid w:val="00A717CD"/>
    <w:rsid w:val="00A812D3"/>
    <w:rsid w:val="00A85E16"/>
    <w:rsid w:val="00A87A9B"/>
    <w:rsid w:val="00AA7487"/>
    <w:rsid w:val="00AD7356"/>
    <w:rsid w:val="00AF6971"/>
    <w:rsid w:val="00B1267B"/>
    <w:rsid w:val="00B20391"/>
    <w:rsid w:val="00B44E92"/>
    <w:rsid w:val="00B565AA"/>
    <w:rsid w:val="00B636A1"/>
    <w:rsid w:val="00B70ECC"/>
    <w:rsid w:val="00B71EE2"/>
    <w:rsid w:val="00B771D1"/>
    <w:rsid w:val="00B82BCC"/>
    <w:rsid w:val="00B83C68"/>
    <w:rsid w:val="00B91A96"/>
    <w:rsid w:val="00BA1F4F"/>
    <w:rsid w:val="00BB3F25"/>
    <w:rsid w:val="00BC7BDF"/>
    <w:rsid w:val="00BD0F96"/>
    <w:rsid w:val="00BD3C5A"/>
    <w:rsid w:val="00BD4010"/>
    <w:rsid w:val="00BF3E50"/>
    <w:rsid w:val="00C01DCD"/>
    <w:rsid w:val="00C0710B"/>
    <w:rsid w:val="00C3704F"/>
    <w:rsid w:val="00C54DE6"/>
    <w:rsid w:val="00C55FC6"/>
    <w:rsid w:val="00C657B1"/>
    <w:rsid w:val="00C71C7A"/>
    <w:rsid w:val="00C94C65"/>
    <w:rsid w:val="00C95D1F"/>
    <w:rsid w:val="00CA683A"/>
    <w:rsid w:val="00CB1A24"/>
    <w:rsid w:val="00CC63B2"/>
    <w:rsid w:val="00D01E74"/>
    <w:rsid w:val="00D02F41"/>
    <w:rsid w:val="00D03F35"/>
    <w:rsid w:val="00D10C47"/>
    <w:rsid w:val="00D17210"/>
    <w:rsid w:val="00D24C5A"/>
    <w:rsid w:val="00D325C4"/>
    <w:rsid w:val="00D43F80"/>
    <w:rsid w:val="00D453F0"/>
    <w:rsid w:val="00D5501C"/>
    <w:rsid w:val="00D83EF8"/>
    <w:rsid w:val="00D854D1"/>
    <w:rsid w:val="00D94827"/>
    <w:rsid w:val="00D97E56"/>
    <w:rsid w:val="00DA165F"/>
    <w:rsid w:val="00DA70C4"/>
    <w:rsid w:val="00DC1537"/>
    <w:rsid w:val="00DC51E4"/>
    <w:rsid w:val="00DD53CB"/>
    <w:rsid w:val="00DE0644"/>
    <w:rsid w:val="00DE3B0E"/>
    <w:rsid w:val="00DF702D"/>
    <w:rsid w:val="00E023FE"/>
    <w:rsid w:val="00E07ED1"/>
    <w:rsid w:val="00E3053E"/>
    <w:rsid w:val="00E4435B"/>
    <w:rsid w:val="00E57B7D"/>
    <w:rsid w:val="00E729D4"/>
    <w:rsid w:val="00E734B1"/>
    <w:rsid w:val="00E76999"/>
    <w:rsid w:val="00E936D9"/>
    <w:rsid w:val="00EA0BDF"/>
    <w:rsid w:val="00EA22BB"/>
    <w:rsid w:val="00EA2E45"/>
    <w:rsid w:val="00EA3A35"/>
    <w:rsid w:val="00EA7952"/>
    <w:rsid w:val="00EA7DE4"/>
    <w:rsid w:val="00EF00AE"/>
    <w:rsid w:val="00EF65CE"/>
    <w:rsid w:val="00F3263F"/>
    <w:rsid w:val="00F326FD"/>
    <w:rsid w:val="00F34C3F"/>
    <w:rsid w:val="00F509EF"/>
    <w:rsid w:val="00F6550A"/>
    <w:rsid w:val="00F76F0C"/>
    <w:rsid w:val="00FB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F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3704F"/>
    <w:rPr>
      <w:color w:val="0000FF"/>
      <w:u w:val="single"/>
    </w:rPr>
  </w:style>
  <w:style w:type="paragraph" w:customStyle="1" w:styleId="msolistparagraph0">
    <w:name w:val="msolistparagraph"/>
    <w:basedOn w:val="Normal"/>
    <w:rsid w:val="00860CCB"/>
    <w:pPr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A0"/>
    <w:rPr>
      <w:rFonts w:ascii="Tahoma" w:hAnsi="Tahoma" w:cs="Tahoma"/>
      <w:sz w:val="16"/>
      <w:szCs w:val="16"/>
      <w:lang w:bidi="ar-SA"/>
    </w:rPr>
  </w:style>
  <w:style w:type="paragraph" w:styleId="Listeavsnitt">
    <w:name w:val="List Paragraph"/>
    <w:basedOn w:val="Normal"/>
    <w:uiPriority w:val="34"/>
    <w:qFormat/>
    <w:rsid w:val="0017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F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3704F"/>
    <w:rPr>
      <w:color w:val="0000FF"/>
      <w:u w:val="single"/>
    </w:rPr>
  </w:style>
  <w:style w:type="paragraph" w:customStyle="1" w:styleId="msolistparagraph0">
    <w:name w:val="msolistparagraph"/>
    <w:basedOn w:val="Normal"/>
    <w:rsid w:val="00860CCB"/>
    <w:pPr>
      <w:ind w:left="720"/>
    </w:pPr>
    <w:rPr>
      <w:rFonts w:ascii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2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12A0"/>
    <w:rPr>
      <w:rFonts w:ascii="Tahoma" w:hAnsi="Tahoma" w:cs="Tahoma"/>
      <w:sz w:val="16"/>
      <w:szCs w:val="16"/>
      <w:lang w:bidi="ar-SA"/>
    </w:rPr>
  </w:style>
  <w:style w:type="paragraph" w:styleId="Listeavsnitt">
    <w:name w:val="List Paragraph"/>
    <w:basedOn w:val="Normal"/>
    <w:uiPriority w:val="34"/>
    <w:qFormat/>
    <w:rsid w:val="001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http://www.side2.no/aktuelt/christian-visste-at-noen-i-klassen-var-ensomme/3723580.html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bjlan</dc:creator>
  <cp:lastModifiedBy>Nøtterøy  Elektropartner</cp:lastModifiedBy>
  <cp:revision>2</cp:revision>
  <cp:lastPrinted>2014-10-08T20:58:00Z</cp:lastPrinted>
  <dcterms:created xsi:type="dcterms:W3CDTF">2016-01-18T15:17:00Z</dcterms:created>
  <dcterms:modified xsi:type="dcterms:W3CDTF">2016-01-18T15:17:00Z</dcterms:modified>
</cp:coreProperties>
</file>