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4251" w14:textId="77777777" w:rsidR="006F3781" w:rsidRDefault="00A30E02">
      <w:pPr>
        <w:spacing w:line="612" w:lineRule="exact"/>
        <w:ind w:left="680"/>
        <w:rPr>
          <w:rFonts w:ascii="Calibri" w:eastAsia="Calibri" w:hAnsi="Calibri" w:cs="Calibri"/>
          <w:sz w:val="52"/>
          <w:szCs w:val="5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52"/>
          <w:szCs w:val="52"/>
        </w:rPr>
        <w:t xml:space="preserve">FAU – </w:t>
      </w:r>
      <w:proofErr w:type="spellStart"/>
      <w:r>
        <w:rPr>
          <w:rFonts w:ascii="Calibri" w:eastAsia="Calibri" w:hAnsi="Calibri" w:cs="Calibri"/>
          <w:b/>
          <w:bCs/>
          <w:spacing w:val="-2"/>
          <w:sz w:val="52"/>
          <w:szCs w:val="52"/>
        </w:rPr>
        <w:t>Teigar</w:t>
      </w:r>
      <w:proofErr w:type="spellEnd"/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Ungdomsskole</w:t>
      </w:r>
      <w:proofErr w:type="spellEnd"/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 xml:space="preserve"> 201</w:t>
      </w:r>
      <w:r w:rsidR="00EA6EE3">
        <w:rPr>
          <w:rFonts w:ascii="Calibri" w:eastAsia="Calibri" w:hAnsi="Calibri" w:cs="Calibri"/>
          <w:b/>
          <w:bCs/>
          <w:spacing w:val="-1"/>
          <w:sz w:val="52"/>
          <w:szCs w:val="52"/>
        </w:rPr>
        <w:t>8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/1</w:t>
      </w:r>
      <w:r w:rsidR="00EA6EE3">
        <w:rPr>
          <w:rFonts w:ascii="Calibri" w:eastAsia="Calibri" w:hAnsi="Calibri" w:cs="Calibri"/>
          <w:b/>
          <w:bCs/>
          <w:spacing w:val="-1"/>
          <w:sz w:val="52"/>
          <w:szCs w:val="52"/>
        </w:rPr>
        <w:t>9</w:t>
      </w:r>
    </w:p>
    <w:p w14:paraId="702BD6F8" w14:textId="77777777" w:rsidR="006F3781" w:rsidRDefault="006F3781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1659"/>
        <w:gridCol w:w="1699"/>
        <w:gridCol w:w="2977"/>
      </w:tblGrid>
      <w:tr w:rsidR="006F3781" w14:paraId="3BA7635A" w14:textId="77777777" w:rsidTr="000D0122">
        <w:trPr>
          <w:trHeight w:hRule="exact" w:val="651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14:paraId="5CE2D51D" w14:textId="77777777" w:rsidR="006F3781" w:rsidRDefault="00A30E02">
            <w:pPr>
              <w:pStyle w:val="TableParagraph"/>
              <w:spacing w:line="633" w:lineRule="exact"/>
              <w:ind w:left="113"/>
              <w:rPr>
                <w:rFonts w:ascii="Calibri" w:eastAsia="Calibri" w:hAnsi="Calibri" w:cs="Calibri"/>
                <w:sz w:val="52"/>
                <w:szCs w:val="5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52"/>
              </w:rPr>
              <w:t>Møtereferat</w:t>
            </w:r>
            <w:proofErr w:type="spellEnd"/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14:paraId="05169E78" w14:textId="77777777" w:rsidR="006F3781" w:rsidRDefault="006F378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4FCA0868" w14:textId="77777777" w:rsidR="006F3781" w:rsidRDefault="00A30E02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Dato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14:paraId="14B15B12" w14:textId="77777777" w:rsidR="006F3781" w:rsidRDefault="006F378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72FF7A7B" w14:textId="77777777" w:rsidR="006F3781" w:rsidRDefault="00A30E02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Tid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14:paraId="4E0AC2AF" w14:textId="77777777" w:rsidR="006F3781" w:rsidRDefault="006F378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0DDB931C" w14:textId="77777777" w:rsidR="006F3781" w:rsidRDefault="00A30E02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Sted</w:t>
            </w:r>
            <w:proofErr w:type="spellEnd"/>
          </w:p>
        </w:tc>
      </w:tr>
      <w:tr w:rsidR="006F3781" w:rsidRPr="00C065AA" w14:paraId="63650356" w14:textId="77777777" w:rsidTr="000D0122">
        <w:trPr>
          <w:trHeight w:hRule="exact" w:val="493"/>
        </w:trPr>
        <w:tc>
          <w:tcPr>
            <w:tcW w:w="331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B46CB" w14:textId="77777777" w:rsidR="006F3781" w:rsidRDefault="00A30E02" w:rsidP="000D0122">
            <w:pPr>
              <w:pStyle w:val="TableParagraph"/>
              <w:spacing w:before="120" w:after="120" w:line="272" w:lineRule="exact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Møte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 w:rsidR="00C065AA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79E15" w14:textId="77777777" w:rsidR="006F3781" w:rsidRPr="0045682A" w:rsidRDefault="00C065AA" w:rsidP="004A7522">
            <w:pPr>
              <w:pStyle w:val="TableParagraph"/>
              <w:spacing w:before="120" w:after="120" w:line="272" w:lineRule="exact"/>
              <w:ind w:left="11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14</w:t>
            </w:r>
            <w:r w:rsidR="008F229F">
              <w:rPr>
                <w:rFonts w:ascii="Calibri" w:eastAsia="Calibri" w:hAnsi="Calibri" w:cs="Calibri"/>
                <w:sz w:val="24"/>
                <w:szCs w:val="24"/>
                <w:lang w:val="nb-NO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03.</w:t>
            </w:r>
            <w:r w:rsidR="008F229F">
              <w:rPr>
                <w:rFonts w:ascii="Calibri" w:eastAsia="Calibri" w:hAnsi="Calibri" w:cs="Calibri"/>
                <w:sz w:val="24"/>
                <w:szCs w:val="24"/>
                <w:lang w:val="nb-NO"/>
              </w:rPr>
              <w:t>201</w:t>
            </w:r>
            <w:r w:rsidR="00EA6EE3">
              <w:rPr>
                <w:rFonts w:ascii="Calibri" w:eastAsia="Calibri" w:hAnsi="Calibri" w:cs="Calibri"/>
                <w:sz w:val="24"/>
                <w:szCs w:val="24"/>
                <w:lang w:val="nb-NO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85849" w14:textId="77777777" w:rsidR="006F3781" w:rsidRPr="0045682A" w:rsidRDefault="00A74ED3" w:rsidP="00840D44">
            <w:pPr>
              <w:pStyle w:val="TableParagraph"/>
              <w:spacing w:before="120" w:after="120" w:line="272" w:lineRule="exact"/>
              <w:ind w:left="11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45682A">
              <w:rPr>
                <w:rFonts w:ascii="Calibri"/>
                <w:sz w:val="24"/>
                <w:lang w:val="nb-NO"/>
              </w:rPr>
              <w:t>1</w:t>
            </w:r>
            <w:r w:rsidR="00640EF9">
              <w:rPr>
                <w:rFonts w:ascii="Calibri"/>
                <w:sz w:val="24"/>
                <w:lang w:val="nb-NO"/>
              </w:rPr>
              <w:t>8:00</w:t>
            </w:r>
            <w:r w:rsidR="0045682A">
              <w:rPr>
                <w:rFonts w:ascii="Calibri"/>
                <w:sz w:val="24"/>
                <w:lang w:val="nb-NO"/>
              </w:rPr>
              <w:t>-</w:t>
            </w:r>
            <w:r w:rsidR="00640EF9">
              <w:rPr>
                <w:rFonts w:ascii="Calibri"/>
                <w:sz w:val="24"/>
                <w:lang w:val="nb-NO"/>
              </w:rPr>
              <w:t>19</w:t>
            </w:r>
            <w:r w:rsidR="00DF588D">
              <w:rPr>
                <w:rFonts w:ascii="Calibri"/>
                <w:sz w:val="24"/>
                <w:lang w:val="nb-NO"/>
              </w:rPr>
              <w:t>:</w:t>
            </w:r>
            <w:r w:rsidR="00640EF9">
              <w:rPr>
                <w:rFonts w:ascii="Calibri"/>
                <w:sz w:val="24"/>
                <w:lang w:val="nb-NO"/>
              </w:rPr>
              <w:t>3</w:t>
            </w:r>
            <w:r w:rsidR="002251CE">
              <w:rPr>
                <w:rFonts w:ascii="Calibri"/>
                <w:sz w:val="24"/>
                <w:lang w:val="nb-N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F9506" w14:textId="77777777" w:rsidR="006F3781" w:rsidRPr="0045682A" w:rsidRDefault="00A30E02" w:rsidP="000D0122">
            <w:pPr>
              <w:pStyle w:val="TableParagraph"/>
              <w:spacing w:before="120" w:after="120" w:line="272" w:lineRule="exact"/>
              <w:ind w:left="11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proofErr w:type="spellStart"/>
            <w:r w:rsidRPr="0045682A">
              <w:rPr>
                <w:rFonts w:ascii="Calibri"/>
                <w:sz w:val="24"/>
                <w:lang w:val="nb-NO"/>
              </w:rPr>
              <w:t>Teigar</w:t>
            </w:r>
            <w:proofErr w:type="spellEnd"/>
            <w:r w:rsidRPr="0045682A">
              <w:rPr>
                <w:rFonts w:ascii="Calibri"/>
                <w:spacing w:val="-11"/>
                <w:sz w:val="24"/>
                <w:lang w:val="nb-NO"/>
              </w:rPr>
              <w:t xml:space="preserve"> </w:t>
            </w:r>
            <w:r w:rsidR="00DF588D">
              <w:rPr>
                <w:rFonts w:ascii="Calibri"/>
                <w:spacing w:val="-1"/>
                <w:sz w:val="24"/>
                <w:lang w:val="nb-NO"/>
              </w:rPr>
              <w:t>U</w:t>
            </w:r>
            <w:r w:rsidR="005E72FD">
              <w:rPr>
                <w:rFonts w:ascii="Calibri"/>
                <w:spacing w:val="-1"/>
                <w:sz w:val="24"/>
                <w:lang w:val="nb-NO"/>
              </w:rPr>
              <w:t>ngdom</w:t>
            </w:r>
            <w:r w:rsidRPr="0045682A">
              <w:rPr>
                <w:rFonts w:ascii="Calibri"/>
                <w:spacing w:val="-1"/>
                <w:sz w:val="24"/>
                <w:lang w:val="nb-NO"/>
              </w:rPr>
              <w:t>sskole</w:t>
            </w:r>
          </w:p>
        </w:tc>
      </w:tr>
    </w:tbl>
    <w:p w14:paraId="353DD355" w14:textId="77777777" w:rsidR="006F3781" w:rsidRPr="0045682A" w:rsidRDefault="006F3781">
      <w:pPr>
        <w:spacing w:before="11"/>
        <w:rPr>
          <w:rFonts w:ascii="Calibri" w:eastAsia="Calibri" w:hAnsi="Calibri" w:cs="Calibri"/>
          <w:b/>
          <w:bCs/>
          <w:sz w:val="13"/>
          <w:szCs w:val="13"/>
          <w:lang w:val="nb-NO"/>
        </w:rPr>
      </w:pPr>
    </w:p>
    <w:p w14:paraId="1FE13C99" w14:textId="77777777" w:rsidR="006F3781" w:rsidRPr="0045682A" w:rsidRDefault="00A30E02">
      <w:pPr>
        <w:spacing w:before="51"/>
        <w:ind w:left="116"/>
        <w:rPr>
          <w:rFonts w:ascii="Calibri" w:eastAsia="Calibri" w:hAnsi="Calibri" w:cs="Calibri"/>
          <w:sz w:val="24"/>
          <w:szCs w:val="24"/>
          <w:lang w:val="nb-NO"/>
        </w:rPr>
      </w:pPr>
      <w:r w:rsidRPr="0045682A">
        <w:rPr>
          <w:rFonts w:ascii="Calibri"/>
          <w:b/>
          <w:spacing w:val="-1"/>
          <w:sz w:val="24"/>
          <w:lang w:val="nb-NO"/>
        </w:rPr>
        <w:t>Deltakere: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545"/>
        <w:gridCol w:w="850"/>
        <w:gridCol w:w="3687"/>
        <w:gridCol w:w="875"/>
      </w:tblGrid>
      <w:tr w:rsidR="006F3781" w:rsidRPr="00C065AA" w14:paraId="45584CE6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EDE6F75" w14:textId="77777777"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z w:val="20"/>
                <w:lang w:val="nb-NO"/>
              </w:rPr>
              <w:t>Klasse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666A5FB" w14:textId="77777777"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Navn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AFA7D27" w14:textId="77777777" w:rsidR="006F3781" w:rsidRPr="0045682A" w:rsidRDefault="00A30E02">
            <w:pPr>
              <w:pStyle w:val="TableParagraph"/>
              <w:spacing w:before="58"/>
              <w:ind w:left="9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Tilstede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6A01B62" w14:textId="77777777"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Vara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7474CC1" w14:textId="77777777" w:rsidR="006F3781" w:rsidRPr="0045682A" w:rsidRDefault="00A30E02" w:rsidP="00A74ED3">
            <w:pPr>
              <w:pStyle w:val="TableParagraph"/>
              <w:spacing w:before="29"/>
              <w:ind w:left="92"/>
              <w:jc w:val="center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Tilstede</w:t>
            </w:r>
          </w:p>
        </w:tc>
      </w:tr>
      <w:tr w:rsidR="006F3781" w:rsidRPr="00C065AA" w14:paraId="28AA772C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AE3A7" w14:textId="77777777"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spacing w:val="-1"/>
                <w:sz w:val="20"/>
                <w:lang w:val="nb-NO"/>
              </w:rPr>
              <w:t>8A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C5E2D" w14:textId="77777777" w:rsidR="006F3781" w:rsidRPr="0045682A" w:rsidRDefault="00EA6EE3" w:rsidP="00057BFF">
            <w:pPr>
              <w:pStyle w:val="TableParagraph"/>
              <w:tabs>
                <w:tab w:val="left" w:pos="2370"/>
              </w:tabs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065AA">
              <w:rPr>
                <w:lang w:val="nb-NO"/>
              </w:rPr>
              <w:t>Gunnar Ekeid</w:t>
            </w:r>
            <w:r w:rsidR="00057BFF" w:rsidRPr="0045682A">
              <w:rPr>
                <w:rFonts w:ascii="Calibri"/>
                <w:spacing w:val="-1"/>
                <w:sz w:val="20"/>
                <w:lang w:val="nb-NO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5BC63" w14:textId="77777777" w:rsidR="006F3781" w:rsidRPr="0045682A" w:rsidRDefault="00BF588C" w:rsidP="001058E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90C37" w14:textId="77777777" w:rsidR="000F3D8B" w:rsidRDefault="000F3D8B">
            <w:pPr>
              <w:pStyle w:val="TableParagraph"/>
              <w:spacing w:before="58"/>
              <w:ind w:left="66"/>
              <w:rPr>
                <w:rFonts w:ascii="Calibri"/>
                <w:sz w:val="20"/>
                <w:lang w:val="nb-NO"/>
              </w:rPr>
            </w:pPr>
          </w:p>
          <w:p w14:paraId="07B66330" w14:textId="77777777" w:rsidR="000E5F07" w:rsidRDefault="000E5F07">
            <w:pPr>
              <w:pStyle w:val="TableParagraph"/>
              <w:spacing w:before="58"/>
              <w:ind w:left="66"/>
              <w:rPr>
                <w:rFonts w:ascii="Calibri"/>
                <w:sz w:val="20"/>
                <w:lang w:val="nb-NO"/>
              </w:rPr>
            </w:pPr>
          </w:p>
          <w:p w14:paraId="7B07EDAB" w14:textId="77777777" w:rsidR="000E5F07" w:rsidRDefault="000E5F07">
            <w:pPr>
              <w:pStyle w:val="TableParagraph"/>
              <w:spacing w:before="58"/>
              <w:ind w:left="66"/>
              <w:rPr>
                <w:rFonts w:ascii="Calibri"/>
                <w:sz w:val="20"/>
                <w:lang w:val="nb-NO"/>
              </w:rPr>
            </w:pPr>
          </w:p>
          <w:p w14:paraId="7A35B307" w14:textId="77777777" w:rsidR="000E5F07" w:rsidRPr="0045682A" w:rsidRDefault="000E5F07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z w:val="20"/>
                <w:lang w:val="nb-NO"/>
              </w:rPr>
              <w:t xml:space="preserve">,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201C2" w14:textId="77777777" w:rsidR="006F3781" w:rsidRPr="0045682A" w:rsidRDefault="006F3781" w:rsidP="00A74ED3">
            <w:pPr>
              <w:pStyle w:val="TableParagraph"/>
              <w:spacing w:before="58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</w:tr>
      <w:tr w:rsidR="006F3781" w14:paraId="291CA297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AAB07" w14:textId="77777777" w:rsidR="006F3781" w:rsidRPr="00C065A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C065AA">
              <w:rPr>
                <w:rFonts w:ascii="Calibri"/>
                <w:spacing w:val="-1"/>
                <w:sz w:val="20"/>
                <w:lang w:val="nb-NO"/>
              </w:rPr>
              <w:t>8B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FEF6D" w14:textId="77777777"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 w:rsidRPr="00C065AA">
              <w:rPr>
                <w:lang w:val="nb-NO"/>
              </w:rPr>
              <w:t xml:space="preserve">Lars Erik </w:t>
            </w:r>
            <w:proofErr w:type="spellStart"/>
            <w:r w:rsidRPr="00C065AA">
              <w:rPr>
                <w:lang w:val="nb-NO"/>
              </w:rPr>
              <w:t>Svanek</w:t>
            </w:r>
            <w:r>
              <w:t>il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1182B" w14:textId="77777777" w:rsidR="006F3781" w:rsidRPr="006F64F9" w:rsidRDefault="00C065AA" w:rsidP="00963D5D">
            <w:pPr>
              <w:pStyle w:val="TableParagraph"/>
              <w:spacing w:before="58"/>
              <w:ind w:left="2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forfall</w:t>
            </w:r>
            <w:proofErr w:type="spellEnd"/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8EEDB" w14:textId="77777777" w:rsidR="006F3781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01B1B" w14:textId="77777777" w:rsidR="006F3781" w:rsidRDefault="006F3781" w:rsidP="00A74ED3">
            <w:pPr>
              <w:jc w:val="center"/>
            </w:pPr>
          </w:p>
        </w:tc>
      </w:tr>
      <w:tr w:rsidR="006F3781" w14:paraId="461CA74F" w14:textId="77777777" w:rsidTr="0045682A">
        <w:trPr>
          <w:trHeight w:hRule="exact" w:val="31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5525" w14:textId="77777777" w:rsidR="006F3781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8C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D4190" w14:textId="77777777"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t>Jan Johansen (</w:t>
            </w:r>
            <w:proofErr w:type="spellStart"/>
            <w:r>
              <w:t>leder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8F1FA" w14:textId="77777777" w:rsidR="006F3781" w:rsidRPr="006F64F9" w:rsidRDefault="00BF588C">
            <w:pPr>
              <w:pStyle w:val="TableParagraph"/>
              <w:spacing w:before="58"/>
              <w:ind w:left="2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7D44A" w14:textId="77777777" w:rsidR="006F3781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81E3B" w14:textId="77777777" w:rsidR="006F3781" w:rsidRDefault="006F3781" w:rsidP="00A74ED3">
            <w:pPr>
              <w:jc w:val="center"/>
            </w:pPr>
          </w:p>
        </w:tc>
      </w:tr>
      <w:tr w:rsidR="006F3781" w:rsidRPr="006F64F9" w14:paraId="023D4F24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B4E6D" w14:textId="77777777" w:rsidR="006F3781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856F" w14:textId="77777777"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z w:val="20"/>
              </w:rPr>
              <w:t>Henrik Sundt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EB5C" w14:textId="77777777" w:rsidR="006F3781" w:rsidRPr="006F64F9" w:rsidRDefault="00C065AA" w:rsidP="000F3D8B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D01D1" w14:textId="77777777"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B56C9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6F64F9" w14:paraId="68D4372B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BDB2" w14:textId="77777777"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71030" w14:textId="77777777" w:rsidR="006F3781" w:rsidRPr="006F64F9" w:rsidRDefault="008B73AD" w:rsidP="008B73AD">
            <w:pPr>
              <w:pStyle w:val="TableParagraph"/>
              <w:spacing w:before="5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 </w:t>
            </w:r>
            <w:r w:rsidR="00EA6EE3">
              <w:t xml:space="preserve">Jan-Tore </w:t>
            </w:r>
            <w:proofErr w:type="spellStart"/>
            <w:r w:rsidR="00EA6EE3">
              <w:t>Dilling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4C696" w14:textId="77777777" w:rsidR="006F3781" w:rsidRPr="006F64F9" w:rsidRDefault="00C065AA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34C2F" w14:textId="77777777"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E8795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6F64F9" w14:paraId="05BEF4A2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556DF" w14:textId="77777777" w:rsidR="006F3781" w:rsidRPr="006F64F9" w:rsidRDefault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B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7237" w14:textId="77777777"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proofErr w:type="spellStart"/>
            <w:r>
              <w:t>Svein</w:t>
            </w:r>
            <w:proofErr w:type="spellEnd"/>
            <w:r>
              <w:t xml:space="preserve"> </w:t>
            </w:r>
            <w:proofErr w:type="spellStart"/>
            <w:r>
              <w:t>Brattås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9393" w14:textId="77777777" w:rsidR="006F3781" w:rsidRPr="006F64F9" w:rsidRDefault="00C065AA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E684F" w14:textId="77777777"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48CEC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8B73AD" w14:paraId="2891AB93" w14:textId="77777777" w:rsidTr="0045682A">
        <w:trPr>
          <w:trHeight w:hRule="exact" w:val="31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957D" w14:textId="77777777" w:rsidR="006F3781" w:rsidRPr="006F64F9" w:rsidRDefault="008B73AD">
            <w:pPr>
              <w:pStyle w:val="TableParagraph"/>
              <w:spacing w:before="58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C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9D72" w14:textId="77777777" w:rsidR="006F3781" w:rsidRPr="008B73AD" w:rsidRDefault="008B73AD">
            <w:pPr>
              <w:pStyle w:val="TableParagraph"/>
              <w:spacing w:before="58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73AD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Rune Ø. Lorentzen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F11BA" w14:textId="77777777" w:rsidR="006F3781" w:rsidRPr="008B73AD" w:rsidRDefault="00E83CFE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7FB65" w14:textId="77777777" w:rsidR="006F3781" w:rsidRPr="008B73AD" w:rsidRDefault="006F3781" w:rsidP="00A74ED3">
            <w:pPr>
              <w:pStyle w:val="TableParagraph"/>
              <w:spacing w:before="58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F7AE" w14:textId="77777777" w:rsidR="006F3781" w:rsidRPr="008B73AD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8B73AD" w14:paraId="3E2748C6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FE650" w14:textId="77777777" w:rsidR="006F3781" w:rsidRPr="008B73AD" w:rsidRDefault="008B73AD">
            <w:pPr>
              <w:pStyle w:val="TableParagraph"/>
              <w:spacing w:before="60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388F2" w14:textId="77777777" w:rsidR="006F3781" w:rsidRPr="006F64F9" w:rsidRDefault="00EA6EE3">
            <w:pPr>
              <w:pStyle w:val="TableParagraph"/>
              <w:spacing w:before="60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>Anita Elmer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96563" w14:textId="77777777" w:rsidR="006F3781" w:rsidRPr="006F64F9" w:rsidRDefault="00BF588C">
            <w:pPr>
              <w:pStyle w:val="TableParagraph"/>
              <w:spacing w:before="2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346A7" w14:textId="77777777" w:rsidR="006F3781" w:rsidRPr="006F64F9" w:rsidRDefault="006F3781">
            <w:pPr>
              <w:pStyle w:val="TableParagraph"/>
              <w:spacing w:before="60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A5DA5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8B73AD" w14:paraId="6E512E89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FB8DD" w14:textId="77777777"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10A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9D19" w14:textId="77777777"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 xml:space="preserve">Anne-Lena N </w:t>
            </w:r>
            <w:proofErr w:type="spellStart"/>
            <w:r>
              <w:t>Bruun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A55E" w14:textId="77777777" w:rsidR="006F3781" w:rsidRPr="006F64F9" w:rsidRDefault="00C065AA" w:rsidP="00E83CFE">
            <w:pPr>
              <w:pStyle w:val="TableParagraph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 xml:space="preserve">       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AE676" w14:textId="77777777"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F225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14:paraId="7ECB1A25" w14:textId="77777777" w:rsidTr="00693FDF">
        <w:trPr>
          <w:trHeight w:hRule="exact" w:val="31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32758" w14:textId="77777777" w:rsidR="006F3781" w:rsidRPr="006F64F9" w:rsidRDefault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10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B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93243" w14:textId="77777777"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 xml:space="preserve">Anne Karin </w:t>
            </w:r>
            <w:proofErr w:type="spellStart"/>
            <w:r>
              <w:t>Ullebø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9FF45" w14:textId="77777777" w:rsidR="006F3781" w:rsidRPr="006F64F9" w:rsidRDefault="00BF588C" w:rsidP="004F5927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2C61E" w14:textId="77777777" w:rsidR="006F64F9" w:rsidRDefault="006F64F9" w:rsidP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754C0" w14:textId="77777777" w:rsidR="006F3781" w:rsidRDefault="006F3781" w:rsidP="00A74ED3">
            <w:pPr>
              <w:jc w:val="center"/>
            </w:pPr>
          </w:p>
        </w:tc>
      </w:tr>
      <w:tr w:rsidR="006F3781" w14:paraId="57D09E88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6F9D2" w14:textId="77777777" w:rsidR="006F3781" w:rsidRDefault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 w:rsidR="00EA6EE3">
              <w:rPr>
                <w:rFonts w:ascii="Calibri"/>
                <w:spacing w:val="-1"/>
                <w:sz w:val="20"/>
              </w:rPr>
              <w:t>C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DB36" w14:textId="77777777"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Therese Johnsen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86C00" w14:textId="77777777" w:rsidR="006F3781" w:rsidRPr="006F64F9" w:rsidRDefault="00BF588C">
            <w:pPr>
              <w:pStyle w:val="TableParagraph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1D7C" w14:textId="77777777" w:rsidR="006F3781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DD96" w14:textId="77777777" w:rsidR="006F3781" w:rsidRDefault="006F3781" w:rsidP="00A74ED3">
            <w:pPr>
              <w:jc w:val="center"/>
            </w:pPr>
          </w:p>
        </w:tc>
      </w:tr>
      <w:tr w:rsidR="006F3781" w:rsidRPr="000F3D8B" w14:paraId="3C1EB45F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EAC7B" w14:textId="77777777" w:rsidR="006F3781" w:rsidRDefault="000F3D8B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 w:rsidR="00EA6EE3">
              <w:rPr>
                <w:rFonts w:ascii="Calibri"/>
                <w:spacing w:val="-1"/>
                <w:sz w:val="20"/>
              </w:rPr>
              <w:t>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BEC29" w14:textId="77777777"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t>Jostein</w:t>
            </w:r>
            <w:proofErr w:type="spellEnd"/>
            <w:r>
              <w:t xml:space="preserve"> Hesjedal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FB5F1" w14:textId="77777777" w:rsidR="006F3781" w:rsidRPr="006F64F9" w:rsidRDefault="00BF588C">
            <w:pPr>
              <w:pStyle w:val="TableParagraph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3983E" w14:textId="77777777"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47D7B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0F3D8B" w14:paraId="61FA426A" w14:textId="77777777" w:rsidTr="0045682A">
        <w:trPr>
          <w:trHeight w:hRule="exact" w:val="31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A6E71" w14:textId="77777777" w:rsidR="006F3781" w:rsidRPr="006F64F9" w:rsidRDefault="000F3D8B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10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94EF" w14:textId="77777777" w:rsidR="006F3781" w:rsidRPr="006F64F9" w:rsidRDefault="00BF588C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>Katarina Gundersen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D4AED" w14:textId="77777777" w:rsidR="006F3781" w:rsidRPr="006F64F9" w:rsidRDefault="00C065AA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02A9F" w14:textId="77777777"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E0A8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0F3D8B" w14:paraId="6519341D" w14:textId="77777777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D99A" w14:textId="77777777" w:rsidR="006F3781" w:rsidRPr="006F64F9" w:rsidRDefault="0069033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/>
                <w:spacing w:val="-1"/>
                <w:sz w:val="20"/>
                <w:lang w:val="nb-NO"/>
              </w:rPr>
              <w:t>Teigar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2C782" w14:textId="77777777" w:rsidR="006F3781" w:rsidRPr="006F64F9" w:rsidRDefault="0075666B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 xml:space="preserve">Stig Johannessen </w:t>
            </w:r>
            <w:r w:rsidR="006F64F9">
              <w:rPr>
                <w:rFonts w:ascii="Calibri" w:hAnsi="Calibri"/>
                <w:sz w:val="20"/>
                <w:lang w:val="nb-NO"/>
              </w:rPr>
              <w:t>(rektor)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C828C" w14:textId="77777777" w:rsidR="006F3781" w:rsidRPr="006F64F9" w:rsidRDefault="00C065AA">
            <w:pPr>
              <w:pStyle w:val="TableParagraph"/>
              <w:ind w:left="2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8F0CD" w14:textId="77777777" w:rsidR="006F3781" w:rsidRPr="006F64F9" w:rsidRDefault="006F3781">
            <w:pPr>
              <w:rPr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ACE4D" w14:textId="77777777"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</w:tbl>
    <w:p w14:paraId="12F13C11" w14:textId="77777777" w:rsidR="006F3781" w:rsidRPr="006F64F9" w:rsidRDefault="006F3781">
      <w:pPr>
        <w:spacing w:before="9"/>
        <w:rPr>
          <w:rFonts w:ascii="Calibri" w:eastAsia="Calibri" w:hAnsi="Calibri" w:cs="Calibri"/>
          <w:b/>
          <w:bCs/>
          <w:sz w:val="17"/>
          <w:szCs w:val="17"/>
          <w:lang w:val="nb-NO"/>
        </w:rPr>
      </w:pPr>
    </w:p>
    <w:p w14:paraId="4B9A117F" w14:textId="77777777" w:rsidR="006F3781" w:rsidRPr="000D0122" w:rsidRDefault="00A30E02">
      <w:pPr>
        <w:spacing w:before="10"/>
        <w:ind w:left="116"/>
        <w:rPr>
          <w:rFonts w:ascii="Calibri" w:hAnsi="Calibri"/>
          <w:b/>
          <w:sz w:val="32"/>
          <w:lang w:val="nb-NO"/>
        </w:rPr>
      </w:pPr>
      <w:r w:rsidRPr="000D0122">
        <w:rPr>
          <w:rFonts w:ascii="Calibri" w:hAnsi="Calibri"/>
          <w:b/>
          <w:sz w:val="32"/>
          <w:lang w:val="nb-NO"/>
        </w:rPr>
        <w:t>Møtereferat:</w:t>
      </w:r>
    </w:p>
    <w:tbl>
      <w:tblPr>
        <w:tblStyle w:val="Tabellrutenett"/>
        <w:tblW w:w="0" w:type="auto"/>
        <w:tblInd w:w="116" w:type="dxa"/>
        <w:tblLook w:val="04A0" w:firstRow="1" w:lastRow="0" w:firstColumn="1" w:lastColumn="0" w:noHBand="0" w:noVBand="1"/>
      </w:tblPr>
      <w:tblGrid>
        <w:gridCol w:w="730"/>
        <w:gridCol w:w="8930"/>
      </w:tblGrid>
      <w:tr w:rsidR="00671C30" w:rsidRPr="000F3D8B" w14:paraId="192F5DC1" w14:textId="77777777" w:rsidTr="0045682A">
        <w:tc>
          <w:tcPr>
            <w:tcW w:w="730" w:type="dxa"/>
            <w:shd w:val="clear" w:color="auto" w:fill="D9D9D9" w:themeFill="background1" w:themeFillShade="D9"/>
          </w:tcPr>
          <w:p w14:paraId="709E0D40" w14:textId="77777777" w:rsidR="00671C30" w:rsidRPr="003B5563" w:rsidRDefault="00671C30">
            <w:pPr>
              <w:spacing w:before="10"/>
              <w:rPr>
                <w:rFonts w:ascii="Calibri" w:eastAsia="Calibri" w:hAnsi="Calibri" w:cs="Calibri"/>
                <w:b/>
                <w:lang w:val="nb-NO"/>
              </w:rPr>
            </w:pPr>
            <w:r w:rsidRPr="003B5563">
              <w:rPr>
                <w:rFonts w:ascii="Calibri" w:eastAsia="Calibri" w:hAnsi="Calibri" w:cs="Calibri"/>
                <w:b/>
                <w:lang w:val="nb-NO"/>
              </w:rPr>
              <w:t>NR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7A6F4177" w14:textId="77777777" w:rsidR="00671C30" w:rsidRPr="003B5563" w:rsidRDefault="00671C30">
            <w:pPr>
              <w:spacing w:before="10"/>
              <w:rPr>
                <w:rFonts w:ascii="Calibri" w:eastAsia="Calibri" w:hAnsi="Calibri" w:cs="Calibri"/>
                <w:b/>
                <w:lang w:val="nb-NO"/>
              </w:rPr>
            </w:pPr>
            <w:r w:rsidRPr="003B5563">
              <w:rPr>
                <w:rFonts w:ascii="Calibri" w:eastAsia="Calibri" w:hAnsi="Calibri" w:cs="Calibri"/>
                <w:b/>
                <w:lang w:val="nb-NO"/>
              </w:rPr>
              <w:t>TEKST</w:t>
            </w:r>
          </w:p>
        </w:tc>
      </w:tr>
      <w:tr w:rsidR="00671C30" w:rsidRPr="00C065AA" w14:paraId="6731633D" w14:textId="77777777" w:rsidTr="0045682A">
        <w:tc>
          <w:tcPr>
            <w:tcW w:w="730" w:type="dxa"/>
          </w:tcPr>
          <w:p w14:paraId="492C81C4" w14:textId="77777777" w:rsidR="00671C30" w:rsidRPr="003B5563" w:rsidRDefault="00671C30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 w:rsidRPr="003B5563">
              <w:rPr>
                <w:rFonts w:ascii="Calibri" w:eastAsia="Calibri" w:hAnsi="Calibri" w:cs="Calibri"/>
                <w:lang w:val="nb-NO"/>
              </w:rPr>
              <w:t>00</w:t>
            </w:r>
          </w:p>
        </w:tc>
        <w:tc>
          <w:tcPr>
            <w:tcW w:w="8930" w:type="dxa"/>
          </w:tcPr>
          <w:p w14:paraId="4B7B0F13" w14:textId="77777777" w:rsidR="00EA6EE3" w:rsidRPr="00EA6EE3" w:rsidRDefault="00EA6EE3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EA6EE3">
              <w:rPr>
                <w:rFonts w:ascii="Calibri" w:hAnsi="Calibri" w:cs="Calibri"/>
                <w:lang w:val="nb-NO"/>
              </w:rPr>
              <w:t>Gjennomgang av referat fra forrige møte</w:t>
            </w:r>
            <w:r w:rsidR="00C065AA">
              <w:rPr>
                <w:rFonts w:ascii="Calibri" w:hAnsi="Calibri" w:cs="Calibri"/>
                <w:lang w:val="nb-NO"/>
              </w:rPr>
              <w:t xml:space="preserve"> 14.02.2019</w:t>
            </w:r>
          </w:p>
          <w:p w14:paraId="4AFE21B2" w14:textId="77777777" w:rsidR="00EA6EE3" w:rsidRPr="00EA6EE3" w:rsidRDefault="00BB3641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Gjennomgang </w:t>
            </w:r>
            <w:r w:rsidR="00C065AA">
              <w:rPr>
                <w:rFonts w:ascii="Calibri" w:hAnsi="Calibri" w:cs="Calibri"/>
                <w:lang w:val="nb-NO"/>
              </w:rPr>
              <w:t>av eget notat vedrørende vinterkveld</w:t>
            </w:r>
          </w:p>
          <w:p w14:paraId="125F82AF" w14:textId="77777777" w:rsidR="00EA6EE3" w:rsidRPr="00EA6EE3" w:rsidRDefault="00C065AA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Skolens p</w:t>
            </w:r>
            <w:r w:rsidR="00BB3641">
              <w:rPr>
                <w:rFonts w:ascii="Calibri" w:hAnsi="Calibri" w:cs="Calibri"/>
                <w:lang w:val="nb-NO"/>
              </w:rPr>
              <w:t xml:space="preserve">sykososiale </w:t>
            </w:r>
            <w:r>
              <w:rPr>
                <w:rFonts w:ascii="Calibri" w:hAnsi="Calibri" w:cs="Calibri"/>
                <w:lang w:val="nb-NO"/>
              </w:rPr>
              <w:t>miljø</w:t>
            </w:r>
          </w:p>
          <w:p w14:paraId="75251EF4" w14:textId="77777777" w:rsidR="00EA6EE3" w:rsidRPr="00EA6EE3" w:rsidRDefault="00C065AA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Skolens stilling til elevstreik </w:t>
            </w:r>
          </w:p>
          <w:p w14:paraId="2C217D5D" w14:textId="77777777" w:rsidR="00EA6EE3" w:rsidRPr="00E83CFE" w:rsidRDefault="009D2E12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Natteravn</w:t>
            </w:r>
            <w:r w:rsidR="00C065AA">
              <w:rPr>
                <w:lang w:val="nb-NO"/>
              </w:rPr>
              <w:t xml:space="preserve"> i Tønsberg</w:t>
            </w:r>
          </w:p>
          <w:p w14:paraId="1BD3230B" w14:textId="77777777" w:rsidR="00EA6EE3" w:rsidRPr="00E83CFE" w:rsidRDefault="00C065AA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Evt.</w:t>
            </w:r>
          </w:p>
          <w:p w14:paraId="0DF410B3" w14:textId="77777777" w:rsidR="0099160F" w:rsidRPr="00C065AA" w:rsidRDefault="0099160F" w:rsidP="00C065AA">
            <w:pPr>
              <w:ind w:left="360"/>
              <w:rPr>
                <w:lang w:val="nb-NO"/>
              </w:rPr>
            </w:pPr>
          </w:p>
        </w:tc>
      </w:tr>
      <w:tr w:rsidR="00BF588C" w:rsidRPr="006941D3" w14:paraId="48DBB99D" w14:textId="77777777" w:rsidTr="004E2452">
        <w:tc>
          <w:tcPr>
            <w:tcW w:w="730" w:type="dxa"/>
          </w:tcPr>
          <w:p w14:paraId="6CB90E8C" w14:textId="77777777" w:rsidR="00BF588C" w:rsidRPr="003B5563" w:rsidRDefault="00BF588C" w:rsidP="004E2452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 w:rsidRPr="003B5563">
              <w:rPr>
                <w:rFonts w:ascii="Calibri" w:eastAsia="Calibri" w:hAnsi="Calibri" w:cs="Calibri"/>
                <w:lang w:val="nb-NO"/>
              </w:rPr>
              <w:t>1</w:t>
            </w:r>
          </w:p>
        </w:tc>
        <w:tc>
          <w:tcPr>
            <w:tcW w:w="8930" w:type="dxa"/>
          </w:tcPr>
          <w:p w14:paraId="12700693" w14:textId="77777777" w:rsidR="00BD3EFE" w:rsidRPr="00BD3EFE" w:rsidRDefault="00BF588C" w:rsidP="004E2452">
            <w:pPr>
              <w:rPr>
                <w:rFonts w:ascii="Calibri" w:hAnsi="Calibri" w:cs="Calibri"/>
                <w:b/>
                <w:lang w:val="nb-NO"/>
              </w:rPr>
            </w:pPr>
            <w:r w:rsidRPr="00EA6EE3">
              <w:rPr>
                <w:rFonts w:ascii="Calibri" w:hAnsi="Calibri" w:cs="Calibri"/>
                <w:b/>
                <w:lang w:val="nb-NO"/>
              </w:rPr>
              <w:t>Gjennomgang av referat f</w:t>
            </w:r>
            <w:r w:rsidR="001004B2">
              <w:rPr>
                <w:rFonts w:ascii="Calibri" w:hAnsi="Calibri" w:cs="Calibri"/>
                <w:b/>
                <w:lang w:val="nb-NO"/>
              </w:rPr>
              <w:t>ra forrige møte 14.02.2019</w:t>
            </w:r>
          </w:p>
          <w:p w14:paraId="6EB8F6AA" w14:textId="77777777" w:rsidR="00BF588C" w:rsidRPr="005B3085" w:rsidRDefault="00BF588C" w:rsidP="005B3085">
            <w:pPr>
              <w:pStyle w:val="Listeavsnitt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Referat fra forrige møte ble godkjent. </w:t>
            </w:r>
          </w:p>
        </w:tc>
      </w:tr>
      <w:tr w:rsidR="00A25F38" w:rsidRPr="006941D3" w14:paraId="06296161" w14:textId="77777777" w:rsidTr="0045682A">
        <w:tc>
          <w:tcPr>
            <w:tcW w:w="730" w:type="dxa"/>
          </w:tcPr>
          <w:p w14:paraId="306C9E91" w14:textId="77777777" w:rsidR="00A25F38" w:rsidRPr="003B5563" w:rsidRDefault="00BF588C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8930" w:type="dxa"/>
          </w:tcPr>
          <w:p w14:paraId="520BF50B" w14:textId="77777777" w:rsidR="005B3085" w:rsidRDefault="005B3085" w:rsidP="005B3085">
            <w:pPr>
              <w:rPr>
                <w:rFonts w:ascii="Calibri" w:hAnsi="Calibri" w:cs="Calibri"/>
                <w:b/>
                <w:lang w:val="nb-NO"/>
              </w:rPr>
            </w:pPr>
            <w:proofErr w:type="spellStart"/>
            <w:r w:rsidRPr="005B3085">
              <w:rPr>
                <w:rFonts w:ascii="Calibri" w:hAnsi="Calibri" w:cs="Calibri"/>
                <w:b/>
                <w:lang w:val="nb-NO"/>
              </w:rPr>
              <w:t>Gjennomgagn</w:t>
            </w:r>
            <w:proofErr w:type="spellEnd"/>
            <w:r w:rsidRPr="005B3085">
              <w:rPr>
                <w:rFonts w:ascii="Calibri" w:hAnsi="Calibri" w:cs="Calibri"/>
                <w:b/>
                <w:lang w:val="nb-NO"/>
              </w:rPr>
              <w:t xml:space="preserve"> av eget notat vedrørende vinterkveld</w:t>
            </w:r>
          </w:p>
          <w:p w14:paraId="2FC49511" w14:textId="77777777" w:rsidR="005B3085" w:rsidRPr="005B3085" w:rsidRDefault="005B3085" w:rsidP="005B3085">
            <w:pPr>
              <w:rPr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FAU-leder har mottatt flere henvendelser fra foreldre som etterlyser informasjon om vinterkvelden. Med utgangpunkt i evalueringsnotat formuleres en oppsummering av vinterkvelden </w:t>
            </w:r>
            <w:proofErr w:type="gramStart"/>
            <w:r>
              <w:rPr>
                <w:rFonts w:ascii="Calibri" w:hAnsi="Calibri" w:cs="Calibri"/>
                <w:lang w:val="nb-NO"/>
              </w:rPr>
              <w:t>som  legges</w:t>
            </w:r>
            <w:proofErr w:type="gramEnd"/>
            <w:r>
              <w:rPr>
                <w:rFonts w:ascii="Calibri" w:hAnsi="Calibri" w:cs="Calibri"/>
                <w:lang w:val="nb-NO"/>
              </w:rPr>
              <w:t xml:space="preserve"> ut på </w:t>
            </w:r>
            <w:proofErr w:type="spellStart"/>
            <w:r>
              <w:rPr>
                <w:rFonts w:ascii="Calibri" w:hAnsi="Calibri" w:cs="Calibri"/>
                <w:lang w:val="nb-NO"/>
              </w:rPr>
              <w:t>Teigars</w:t>
            </w:r>
            <w:proofErr w:type="spellEnd"/>
            <w:r>
              <w:rPr>
                <w:rFonts w:ascii="Calibri" w:hAnsi="Calibri" w:cs="Calibri"/>
                <w:lang w:val="nb-NO"/>
              </w:rPr>
              <w:t xml:space="preserve"> hjemmeside (ansvar Katarina). Foresatte kan orienteres seg om organiseringen og erfaringer</w:t>
            </w:r>
            <w:r w:rsidR="00BB3641">
              <w:rPr>
                <w:rFonts w:ascii="Calibri" w:hAnsi="Calibri" w:cs="Calibri"/>
                <w:lang w:val="nb-NO"/>
              </w:rPr>
              <w:t xml:space="preserve"> fra </w:t>
            </w:r>
            <w:r>
              <w:rPr>
                <w:rFonts w:ascii="Calibri" w:hAnsi="Calibri" w:cs="Calibri"/>
                <w:lang w:val="nb-NO"/>
              </w:rPr>
              <w:t>arrangementet denne gangen. Dreieboken for vinterkveld oppdateres for neste års vinterkveld (ansvar Jostein).</w:t>
            </w:r>
          </w:p>
          <w:p w14:paraId="23978080" w14:textId="77777777" w:rsidR="00CA6ECF" w:rsidRPr="005B3085" w:rsidRDefault="00CA6ECF" w:rsidP="005B3085">
            <w:pPr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  <w:tr w:rsidR="003D1331" w:rsidRPr="00537B1E" w14:paraId="329F9417" w14:textId="77777777" w:rsidTr="00693FDF">
        <w:trPr>
          <w:trHeight w:val="900"/>
        </w:trPr>
        <w:tc>
          <w:tcPr>
            <w:tcW w:w="730" w:type="dxa"/>
          </w:tcPr>
          <w:p w14:paraId="7C898686" w14:textId="77777777" w:rsidR="003D1331" w:rsidRPr="003B5563" w:rsidRDefault="00BF588C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</w:t>
            </w:r>
          </w:p>
        </w:tc>
        <w:tc>
          <w:tcPr>
            <w:tcW w:w="8930" w:type="dxa"/>
          </w:tcPr>
          <w:p w14:paraId="42FABD0A" w14:textId="77777777" w:rsidR="005B3085" w:rsidRDefault="005B3085" w:rsidP="005B3085">
            <w:pPr>
              <w:rPr>
                <w:rFonts w:ascii="Calibri" w:hAnsi="Calibri" w:cs="Calibri"/>
                <w:b/>
                <w:lang w:val="nb-NO"/>
              </w:rPr>
            </w:pPr>
            <w:r w:rsidRPr="005B3085">
              <w:rPr>
                <w:rFonts w:ascii="Calibri" w:hAnsi="Calibri" w:cs="Calibri"/>
                <w:b/>
                <w:lang w:val="nb-NO"/>
              </w:rPr>
              <w:t>Skolens p</w:t>
            </w:r>
            <w:r w:rsidR="00BB3641">
              <w:rPr>
                <w:rFonts w:ascii="Calibri" w:hAnsi="Calibri" w:cs="Calibri"/>
                <w:b/>
                <w:lang w:val="nb-NO"/>
              </w:rPr>
              <w:t>sykososiale</w:t>
            </w:r>
            <w:r w:rsidRPr="005B3085">
              <w:rPr>
                <w:rFonts w:ascii="Calibri" w:hAnsi="Calibri" w:cs="Calibri"/>
                <w:b/>
                <w:lang w:val="nb-NO"/>
              </w:rPr>
              <w:t xml:space="preserve"> miljø</w:t>
            </w:r>
          </w:p>
          <w:p w14:paraId="2832F3F0" w14:textId="77777777" w:rsidR="005B3085" w:rsidRPr="005B3085" w:rsidRDefault="00BB78E9" w:rsidP="005B3085">
            <w:pPr>
              <w:rPr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>Sak vedrørende fast post på FAU-møter; skolens psykososiale miljø. Tas opp i neste møte.</w:t>
            </w:r>
          </w:p>
          <w:p w14:paraId="45C506B8" w14:textId="77777777" w:rsidR="005B2FB1" w:rsidRPr="00E83CFE" w:rsidRDefault="005B2FB1" w:rsidP="00E83CFE">
            <w:pPr>
              <w:pStyle w:val="Brdtekst"/>
              <w:ind w:left="0" w:firstLine="0"/>
              <w:jc w:val="both"/>
              <w:rPr>
                <w:b/>
                <w:lang w:val="nb-NO"/>
              </w:rPr>
            </w:pPr>
          </w:p>
        </w:tc>
      </w:tr>
      <w:tr w:rsidR="003D1331" w:rsidRPr="006941D3" w14:paraId="1F81AD40" w14:textId="77777777" w:rsidTr="0045682A">
        <w:tc>
          <w:tcPr>
            <w:tcW w:w="730" w:type="dxa"/>
          </w:tcPr>
          <w:p w14:paraId="2F0108A1" w14:textId="77777777" w:rsidR="003D1331" w:rsidRPr="003B5563" w:rsidRDefault="00BF588C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</w:t>
            </w:r>
          </w:p>
        </w:tc>
        <w:tc>
          <w:tcPr>
            <w:tcW w:w="8930" w:type="dxa"/>
          </w:tcPr>
          <w:p w14:paraId="55B4CCE6" w14:textId="77777777" w:rsidR="00BB78E9" w:rsidRDefault="00BB78E9" w:rsidP="00BB78E9">
            <w:pPr>
              <w:rPr>
                <w:rFonts w:ascii="Calibri" w:hAnsi="Calibri" w:cs="Calibri"/>
                <w:b/>
                <w:lang w:val="nb-NO"/>
              </w:rPr>
            </w:pPr>
            <w:r w:rsidRPr="00BB78E9">
              <w:rPr>
                <w:rFonts w:ascii="Calibri" w:hAnsi="Calibri" w:cs="Calibri"/>
                <w:b/>
                <w:lang w:val="nb-NO"/>
              </w:rPr>
              <w:t xml:space="preserve">Skolens stilling til elevstreik </w:t>
            </w:r>
          </w:p>
          <w:p w14:paraId="1425672D" w14:textId="77777777" w:rsidR="00BB78E9" w:rsidRPr="00BB78E9" w:rsidRDefault="00BB78E9" w:rsidP="00BB78E9">
            <w:pPr>
              <w:rPr>
                <w:lang w:val="nb-NO"/>
              </w:rPr>
            </w:pPr>
            <w:r w:rsidRPr="00BB78E9">
              <w:rPr>
                <w:lang w:val="nb-NO"/>
              </w:rPr>
              <w:t>Blant elever varsles elevstreik for klimaet 22. mars</w:t>
            </w:r>
            <w:r>
              <w:rPr>
                <w:lang w:val="nb-NO"/>
              </w:rPr>
              <w:t xml:space="preserve">. </w:t>
            </w:r>
            <w:r w:rsidR="00530B3E">
              <w:rPr>
                <w:lang w:val="nb-NO"/>
              </w:rPr>
              <w:t xml:space="preserve">FAU støtter ikke denne steiken, om mener at </w:t>
            </w:r>
            <w:r w:rsidR="00530B3E">
              <w:rPr>
                <w:lang w:val="nb-NO"/>
              </w:rPr>
              <w:lastRenderedPageBreak/>
              <w:t>dette ikke er rette måten å markere dette på. FAU oppfordrer skolen til å ta ungdommenes engasjement på alvor, og bruke denne skoledagen til undervisning og aktiviteter med fokus på klimaet og miljøutfordringer.</w:t>
            </w:r>
          </w:p>
          <w:p w14:paraId="79F3F818" w14:textId="77777777" w:rsidR="00CD0F89" w:rsidRPr="003B5563" w:rsidRDefault="00CD0F89" w:rsidP="00530B3E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</w:tr>
      <w:tr w:rsidR="003B5563" w:rsidRPr="006941D3" w14:paraId="7CB41AB1" w14:textId="77777777" w:rsidTr="0045682A">
        <w:tc>
          <w:tcPr>
            <w:tcW w:w="730" w:type="dxa"/>
          </w:tcPr>
          <w:p w14:paraId="4CE045E4" w14:textId="77777777" w:rsidR="003B5563" w:rsidRPr="003B5563" w:rsidRDefault="00BD3EFE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5</w:t>
            </w:r>
          </w:p>
        </w:tc>
        <w:tc>
          <w:tcPr>
            <w:tcW w:w="8930" w:type="dxa"/>
          </w:tcPr>
          <w:p w14:paraId="52E62D45" w14:textId="77777777" w:rsidR="006C2E43" w:rsidRDefault="007B6C60" w:rsidP="00530B3E">
            <w:pPr>
              <w:rPr>
                <w:rFonts w:ascii="Calibri" w:hAnsi="Calibri" w:cs="Calibri"/>
                <w:b/>
                <w:lang w:val="nb-NO"/>
              </w:rPr>
            </w:pPr>
            <w:r>
              <w:rPr>
                <w:rFonts w:ascii="Calibri" w:hAnsi="Calibri" w:cs="Calibri"/>
                <w:b/>
                <w:lang w:val="nb-NO"/>
              </w:rPr>
              <w:t>Natteravn</w:t>
            </w:r>
            <w:r w:rsidR="00530B3E">
              <w:rPr>
                <w:rFonts w:ascii="Calibri" w:hAnsi="Calibri" w:cs="Calibri"/>
                <w:b/>
                <w:lang w:val="nb-NO"/>
              </w:rPr>
              <w:t xml:space="preserve"> i Tønsberg</w:t>
            </w:r>
          </w:p>
          <w:p w14:paraId="63638A0E" w14:textId="77777777" w:rsidR="00530B3E" w:rsidRPr="00530B3E" w:rsidRDefault="00530B3E" w:rsidP="00530B3E">
            <w:pPr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 w:cs="Calibri"/>
                <w:lang w:val="nb-NO"/>
              </w:rPr>
              <w:t xml:space="preserve">Det vises til e-post om nattravn. </w:t>
            </w:r>
            <w:proofErr w:type="spellStart"/>
            <w:r>
              <w:rPr>
                <w:rFonts w:ascii="Calibri" w:hAnsi="Calibri" w:cs="Calibri"/>
                <w:lang w:val="nb-NO"/>
              </w:rPr>
              <w:t>Representatene</w:t>
            </w:r>
            <w:proofErr w:type="spellEnd"/>
            <w:r>
              <w:rPr>
                <w:rFonts w:ascii="Calibri" w:hAnsi="Calibri" w:cs="Calibri"/>
                <w:lang w:val="nb-NO"/>
              </w:rPr>
              <w:t xml:space="preserve"> i FAU sender ut informasjon og oppfordrer foreldre i egen klasse.</w:t>
            </w:r>
          </w:p>
        </w:tc>
      </w:tr>
      <w:tr w:rsidR="00F03F3E" w:rsidRPr="006941D3" w14:paraId="6EC84DD5" w14:textId="77777777" w:rsidTr="0045682A">
        <w:tc>
          <w:tcPr>
            <w:tcW w:w="730" w:type="dxa"/>
          </w:tcPr>
          <w:p w14:paraId="2470EFD0" w14:textId="77777777" w:rsidR="00F03F3E" w:rsidRPr="003B5563" w:rsidRDefault="00BD3EFE" w:rsidP="00ED2FC9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</w:p>
        </w:tc>
        <w:tc>
          <w:tcPr>
            <w:tcW w:w="8930" w:type="dxa"/>
          </w:tcPr>
          <w:p w14:paraId="1BACCD9D" w14:textId="77777777" w:rsidR="00CD0F89" w:rsidRDefault="00530B3E" w:rsidP="00530B3E">
            <w:pPr>
              <w:rPr>
                <w:rFonts w:ascii="Calibri" w:hAnsi="Calibri" w:cs="Calibri"/>
                <w:b/>
                <w:lang w:val="nb-NO"/>
              </w:rPr>
            </w:pPr>
            <w:r>
              <w:rPr>
                <w:rFonts w:ascii="Calibri" w:hAnsi="Calibri" w:cs="Calibri"/>
                <w:b/>
                <w:lang w:val="nb-NO"/>
              </w:rPr>
              <w:t>Eventuelt</w:t>
            </w:r>
          </w:p>
          <w:p w14:paraId="4F58CBB6" w14:textId="77777777" w:rsidR="00530B3E" w:rsidRDefault="00EB6EB4" w:rsidP="00EB6EB4">
            <w:pPr>
              <w:pStyle w:val="Listeavsnitt"/>
              <w:numPr>
                <w:ilvl w:val="0"/>
                <w:numId w:val="23"/>
              </w:numPr>
              <w:rPr>
                <w:lang w:val="nb-NO"/>
              </w:rPr>
            </w:pPr>
            <w:r>
              <w:rPr>
                <w:lang w:val="nb-NO"/>
              </w:rPr>
              <w:t>FAU fikk belyst en sak vedrørende karaktersetting av standpunk</w:t>
            </w:r>
            <w:r w:rsidR="00BB3641">
              <w:rPr>
                <w:lang w:val="nb-NO"/>
              </w:rPr>
              <w:t xml:space="preserve">tkarakter i </w:t>
            </w:r>
            <w:proofErr w:type="spellStart"/>
            <w:r w:rsidR="00BB3641">
              <w:rPr>
                <w:lang w:val="nb-NO"/>
              </w:rPr>
              <w:t>avgangsfag</w:t>
            </w:r>
            <w:proofErr w:type="spellEnd"/>
            <w:r w:rsidR="00BB3641">
              <w:rPr>
                <w:lang w:val="nb-NO"/>
              </w:rPr>
              <w:t xml:space="preserve">/valgfag. Skolen oppfordres </w:t>
            </w:r>
            <w:r>
              <w:rPr>
                <w:lang w:val="nb-NO"/>
              </w:rPr>
              <w:t xml:space="preserve">til å sende ut informasjon om klagefrist når standpunktkarakterer settes på </w:t>
            </w:r>
            <w:proofErr w:type="spellStart"/>
            <w:r>
              <w:rPr>
                <w:lang w:val="nb-NO"/>
              </w:rPr>
              <w:t>avgangsfag</w:t>
            </w:r>
            <w:proofErr w:type="spellEnd"/>
            <w:r>
              <w:rPr>
                <w:lang w:val="nb-NO"/>
              </w:rPr>
              <w:t>/valgfag i 8. og 9. trinn.</w:t>
            </w:r>
          </w:p>
          <w:p w14:paraId="1C8BF07E" w14:textId="77777777" w:rsidR="00EB6EB4" w:rsidRDefault="00EB6EB4" w:rsidP="00EB6EB4">
            <w:pPr>
              <w:pStyle w:val="Listeavsnitt"/>
              <w:numPr>
                <w:ilvl w:val="0"/>
                <w:numId w:val="23"/>
              </w:numPr>
              <w:rPr>
                <w:lang w:val="nb-NO"/>
              </w:rPr>
            </w:pPr>
            <w:r>
              <w:rPr>
                <w:lang w:val="nb-NO"/>
              </w:rPr>
              <w:t xml:space="preserve">Det er ikke gjennomført SU-møter i </w:t>
            </w:r>
            <w:proofErr w:type="spellStart"/>
            <w:r>
              <w:rPr>
                <w:lang w:val="nb-NO"/>
              </w:rPr>
              <w:t>innenværende</w:t>
            </w:r>
            <w:proofErr w:type="spellEnd"/>
            <w:r>
              <w:rPr>
                <w:lang w:val="nb-NO"/>
              </w:rPr>
              <w:t xml:space="preserve"> skoleår. FAU etterlyser at skolen innkaller til SU-møte.</w:t>
            </w:r>
          </w:p>
          <w:p w14:paraId="3F95D06A" w14:textId="77777777" w:rsidR="00EB6EB4" w:rsidRPr="00EB6EB4" w:rsidRDefault="00EB6EB4" w:rsidP="00EB6EB4">
            <w:pPr>
              <w:pStyle w:val="Listeavsnitt"/>
              <w:numPr>
                <w:ilvl w:val="0"/>
                <w:numId w:val="23"/>
              </w:numPr>
              <w:rPr>
                <w:lang w:val="nb-NO"/>
              </w:rPr>
            </w:pPr>
            <w:r>
              <w:rPr>
                <w:lang w:val="nb-NO"/>
              </w:rPr>
              <w:t>FAU ønsker at skolen stiller med en representant på FAU-møter. Samarbeidet mellom FAU og skolen settes opp som sak på neste møte.</w:t>
            </w:r>
          </w:p>
          <w:p w14:paraId="716946A6" w14:textId="77777777" w:rsidR="0000000B" w:rsidRPr="00F03F3E" w:rsidRDefault="0000000B" w:rsidP="007B6C60">
            <w:pPr>
              <w:pStyle w:val="Listeavsnitt"/>
              <w:ind w:left="720"/>
              <w:rPr>
                <w:rFonts w:ascii="Calibri" w:hAnsi="Calibri"/>
                <w:spacing w:val="-1"/>
                <w:lang w:val="nb-NO"/>
              </w:rPr>
            </w:pPr>
          </w:p>
        </w:tc>
      </w:tr>
      <w:tr w:rsidR="00ED2FC9" w:rsidRPr="00AF109E" w14:paraId="64D9048E" w14:textId="77777777" w:rsidTr="0045682A">
        <w:tc>
          <w:tcPr>
            <w:tcW w:w="730" w:type="dxa"/>
          </w:tcPr>
          <w:p w14:paraId="155EC437" w14:textId="77777777" w:rsidR="00ED2FC9" w:rsidRPr="003B5563" w:rsidRDefault="00ED2FC9" w:rsidP="00ED2FC9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8930" w:type="dxa"/>
          </w:tcPr>
          <w:p w14:paraId="6F9A31BE" w14:textId="77777777" w:rsidR="00ED2FC9" w:rsidRPr="003B5563" w:rsidRDefault="00ED2FC9" w:rsidP="00D71F74">
            <w:pPr>
              <w:pStyle w:val="TableParagraph"/>
              <w:spacing w:line="264" w:lineRule="exact"/>
              <w:ind w:left="66"/>
              <w:rPr>
                <w:rFonts w:ascii="Calibri" w:hAnsi="Calibri"/>
                <w:b/>
                <w:spacing w:val="-1"/>
                <w:lang w:val="nb-NO"/>
              </w:rPr>
            </w:pPr>
            <w:r w:rsidRPr="003B5563">
              <w:rPr>
                <w:rFonts w:ascii="Calibri" w:hAnsi="Calibri"/>
                <w:b/>
                <w:spacing w:val="-1"/>
                <w:lang w:val="nb-NO"/>
              </w:rPr>
              <w:t>Møteplan:</w:t>
            </w:r>
          </w:p>
          <w:p w14:paraId="097335F8" w14:textId="77777777" w:rsidR="006C612E" w:rsidRPr="006C612E" w:rsidRDefault="00AF109E" w:rsidP="00EB6EB4">
            <w:pPr>
              <w:pStyle w:val="Brdtekst"/>
              <w:ind w:left="720" w:firstLine="0"/>
              <w:rPr>
                <w:strike/>
                <w:color w:val="000000" w:themeColor="text1"/>
                <w:lang w:val="nb-NO"/>
              </w:rPr>
            </w:pPr>
            <w:r w:rsidRPr="00AF109E">
              <w:rPr>
                <w:strike/>
                <w:color w:val="000000" w:themeColor="text1"/>
                <w:lang w:val="nb-NO"/>
              </w:rPr>
              <w:t>to</w:t>
            </w:r>
            <w:r w:rsidR="002B0CF7" w:rsidRPr="00AF109E">
              <w:rPr>
                <w:strike/>
                <w:color w:val="000000" w:themeColor="text1"/>
                <w:lang w:val="nb-NO"/>
              </w:rPr>
              <w:t>rsdag 1</w:t>
            </w:r>
            <w:r w:rsidRPr="00AF109E">
              <w:rPr>
                <w:strike/>
                <w:color w:val="000000" w:themeColor="text1"/>
                <w:lang w:val="nb-NO"/>
              </w:rPr>
              <w:t>0</w:t>
            </w:r>
            <w:r w:rsidR="002B0CF7" w:rsidRPr="00AF109E">
              <w:rPr>
                <w:strike/>
                <w:color w:val="000000" w:themeColor="text1"/>
                <w:lang w:val="nb-NO"/>
              </w:rPr>
              <w:t xml:space="preserve">. </w:t>
            </w:r>
            <w:r w:rsidRPr="00AF109E">
              <w:rPr>
                <w:strike/>
                <w:color w:val="000000" w:themeColor="text1"/>
                <w:lang w:val="nb-NO"/>
              </w:rPr>
              <w:t>januar</w:t>
            </w:r>
            <w:r w:rsidR="002B0CF7" w:rsidRPr="00AF109E">
              <w:rPr>
                <w:strike/>
                <w:color w:val="000000" w:themeColor="text1"/>
                <w:lang w:val="nb-NO"/>
              </w:rPr>
              <w:t xml:space="preserve"> </w:t>
            </w:r>
            <w:proofErr w:type="spellStart"/>
            <w:r w:rsidR="002B0CF7" w:rsidRPr="00AF109E">
              <w:rPr>
                <w:strike/>
                <w:color w:val="000000" w:themeColor="text1"/>
                <w:lang w:val="nb-NO"/>
              </w:rPr>
              <w:t>kl</w:t>
            </w:r>
            <w:proofErr w:type="spellEnd"/>
            <w:r w:rsidR="002B0CF7" w:rsidRPr="00AF109E">
              <w:rPr>
                <w:strike/>
                <w:color w:val="000000" w:themeColor="text1"/>
                <w:lang w:val="nb-NO"/>
              </w:rPr>
              <w:t xml:space="preserve"> 1</w:t>
            </w:r>
            <w:r w:rsidRPr="00AF109E">
              <w:rPr>
                <w:strike/>
                <w:color w:val="000000" w:themeColor="text1"/>
                <w:lang w:val="nb-NO"/>
              </w:rPr>
              <w:t>8</w:t>
            </w:r>
          </w:p>
          <w:p w14:paraId="23EA2CF5" w14:textId="77777777" w:rsidR="006C612E" w:rsidRPr="00E83CFE" w:rsidRDefault="006C612E" w:rsidP="00EB6EB4">
            <w:pPr>
              <w:pStyle w:val="Brdtekst"/>
              <w:ind w:left="720" w:firstLine="0"/>
              <w:rPr>
                <w:strike/>
                <w:lang w:val="nb-NO"/>
              </w:rPr>
            </w:pPr>
            <w:r w:rsidRPr="00E83CFE">
              <w:rPr>
                <w:strike/>
                <w:lang w:val="nb-NO"/>
              </w:rPr>
              <w:t xml:space="preserve">onsdag 16. januar </w:t>
            </w:r>
            <w:proofErr w:type="spellStart"/>
            <w:r w:rsidRPr="00E83CFE">
              <w:rPr>
                <w:strike/>
                <w:lang w:val="nb-NO"/>
              </w:rPr>
              <w:t>kl</w:t>
            </w:r>
            <w:proofErr w:type="spellEnd"/>
            <w:r w:rsidRPr="00E83CFE">
              <w:rPr>
                <w:strike/>
                <w:lang w:val="nb-NO"/>
              </w:rPr>
              <w:t xml:space="preserve"> 18 (</w:t>
            </w:r>
            <w:r w:rsidR="00FB7908" w:rsidRPr="00E83CFE">
              <w:rPr>
                <w:strike/>
                <w:lang w:val="nb-NO"/>
              </w:rPr>
              <w:t xml:space="preserve">planleggingsmøte kun for </w:t>
            </w:r>
            <w:r w:rsidRPr="00E83CFE">
              <w:rPr>
                <w:strike/>
                <w:lang w:val="nb-NO"/>
              </w:rPr>
              <w:t>Vinterkveld)</w:t>
            </w:r>
          </w:p>
          <w:p w14:paraId="69CB7FE1" w14:textId="77777777" w:rsidR="00AF109E" w:rsidRPr="00E83CFE" w:rsidRDefault="00AF109E" w:rsidP="00EB6EB4">
            <w:pPr>
              <w:pStyle w:val="Brdtekst"/>
              <w:ind w:left="720" w:firstLine="0"/>
              <w:rPr>
                <w:strike/>
                <w:lang w:val="nb-NO"/>
              </w:rPr>
            </w:pPr>
            <w:r w:rsidRPr="00E83CFE">
              <w:rPr>
                <w:strike/>
                <w:lang w:val="nb-NO"/>
              </w:rPr>
              <w:t>torsdag 1</w:t>
            </w:r>
            <w:r w:rsidR="006C612E" w:rsidRPr="00E83CFE">
              <w:rPr>
                <w:strike/>
                <w:lang w:val="nb-NO"/>
              </w:rPr>
              <w:t>4</w:t>
            </w:r>
            <w:r w:rsidRPr="00E83CFE">
              <w:rPr>
                <w:strike/>
                <w:lang w:val="nb-NO"/>
              </w:rPr>
              <w:t xml:space="preserve">. </w:t>
            </w:r>
            <w:r w:rsidR="006C612E" w:rsidRPr="00E83CFE">
              <w:rPr>
                <w:strike/>
                <w:lang w:val="nb-NO"/>
              </w:rPr>
              <w:t>febr</w:t>
            </w:r>
            <w:r w:rsidRPr="00E83CFE">
              <w:rPr>
                <w:strike/>
                <w:lang w:val="nb-NO"/>
              </w:rPr>
              <w:t xml:space="preserve">uar </w:t>
            </w:r>
            <w:proofErr w:type="spellStart"/>
            <w:r w:rsidRPr="00E83CFE">
              <w:rPr>
                <w:strike/>
                <w:lang w:val="nb-NO"/>
              </w:rPr>
              <w:t>kl</w:t>
            </w:r>
            <w:proofErr w:type="spellEnd"/>
            <w:r w:rsidRPr="00E83CFE">
              <w:rPr>
                <w:strike/>
                <w:lang w:val="nb-NO"/>
              </w:rPr>
              <w:t xml:space="preserve"> 18</w:t>
            </w:r>
          </w:p>
          <w:p w14:paraId="3EF5C284" w14:textId="77777777" w:rsidR="00AF109E" w:rsidRPr="00EB6EB4" w:rsidRDefault="00AF109E" w:rsidP="00EB6EB4">
            <w:pPr>
              <w:pStyle w:val="Brdtekst"/>
              <w:ind w:left="720" w:firstLine="0"/>
              <w:rPr>
                <w:strike/>
                <w:lang w:val="nb-NO"/>
              </w:rPr>
            </w:pPr>
            <w:r w:rsidRPr="00EB6EB4">
              <w:rPr>
                <w:strike/>
                <w:lang w:val="nb-NO"/>
              </w:rPr>
              <w:t>torsdag 1</w:t>
            </w:r>
            <w:r w:rsidR="006C612E" w:rsidRPr="00EB6EB4">
              <w:rPr>
                <w:strike/>
                <w:lang w:val="nb-NO"/>
              </w:rPr>
              <w:t>4</w:t>
            </w:r>
            <w:r w:rsidRPr="00EB6EB4">
              <w:rPr>
                <w:strike/>
                <w:lang w:val="nb-NO"/>
              </w:rPr>
              <w:t xml:space="preserve">. </w:t>
            </w:r>
            <w:r w:rsidR="006C612E" w:rsidRPr="00EB6EB4">
              <w:rPr>
                <w:strike/>
                <w:lang w:val="nb-NO"/>
              </w:rPr>
              <w:t>mars</w:t>
            </w:r>
            <w:r w:rsidRPr="00EB6EB4">
              <w:rPr>
                <w:strike/>
                <w:lang w:val="nb-NO"/>
              </w:rPr>
              <w:t xml:space="preserve"> </w:t>
            </w:r>
            <w:proofErr w:type="spellStart"/>
            <w:r w:rsidRPr="00EB6EB4">
              <w:rPr>
                <w:strike/>
                <w:lang w:val="nb-NO"/>
              </w:rPr>
              <w:t>kl</w:t>
            </w:r>
            <w:proofErr w:type="spellEnd"/>
            <w:r w:rsidRPr="00EB6EB4">
              <w:rPr>
                <w:strike/>
                <w:lang w:val="nb-NO"/>
              </w:rPr>
              <w:t xml:space="preserve"> 18</w:t>
            </w:r>
          </w:p>
          <w:p w14:paraId="75340B61" w14:textId="77777777" w:rsidR="00AF109E" w:rsidRDefault="00AF109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 w:rsidRPr="00AF109E">
              <w:rPr>
                <w:lang w:val="nb-NO"/>
              </w:rPr>
              <w:t>torsdag 1</w:t>
            </w:r>
            <w:r w:rsidR="006C612E">
              <w:rPr>
                <w:lang w:val="nb-NO"/>
              </w:rPr>
              <w:t>1</w:t>
            </w:r>
            <w:r w:rsidRPr="00AF109E">
              <w:rPr>
                <w:lang w:val="nb-NO"/>
              </w:rPr>
              <w:t xml:space="preserve">. </w:t>
            </w:r>
            <w:r w:rsidR="006C612E">
              <w:rPr>
                <w:lang w:val="nb-NO"/>
              </w:rPr>
              <w:t>april</w:t>
            </w:r>
            <w:r w:rsidRPr="00AF109E">
              <w:rPr>
                <w:lang w:val="nb-NO"/>
              </w:rPr>
              <w:t xml:space="preserve"> </w:t>
            </w:r>
            <w:proofErr w:type="spellStart"/>
            <w:r w:rsidRPr="00AF109E">
              <w:rPr>
                <w:lang w:val="nb-NO"/>
              </w:rPr>
              <w:t>kl</w:t>
            </w:r>
            <w:proofErr w:type="spellEnd"/>
            <w:r w:rsidRPr="00AF109E">
              <w:rPr>
                <w:lang w:val="nb-NO"/>
              </w:rPr>
              <w:t xml:space="preserve"> 18</w:t>
            </w:r>
          </w:p>
          <w:p w14:paraId="68A588BD" w14:textId="77777777" w:rsidR="006C612E" w:rsidRDefault="006C612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torsdag   9. mai kl. 18</w:t>
            </w:r>
          </w:p>
          <w:p w14:paraId="317BA848" w14:textId="77777777" w:rsidR="006C612E" w:rsidRPr="00AF109E" w:rsidRDefault="006C612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torsdag 13. juni kl. 18 </w:t>
            </w:r>
          </w:p>
          <w:p w14:paraId="6FF3A207" w14:textId="77777777" w:rsidR="00AF109E" w:rsidRDefault="00AF109E" w:rsidP="00AF109E">
            <w:pPr>
              <w:pStyle w:val="TableParagraph"/>
              <w:spacing w:before="120"/>
              <w:rPr>
                <w:rFonts w:ascii="Calibri"/>
                <w:spacing w:val="-1"/>
                <w:lang w:val="nb-NO"/>
              </w:rPr>
            </w:pPr>
          </w:p>
          <w:p w14:paraId="709BD882" w14:textId="77777777" w:rsidR="00AF109E" w:rsidRPr="00F03F3E" w:rsidRDefault="00AF109E" w:rsidP="00AF109E">
            <w:pPr>
              <w:pStyle w:val="TableParagraph"/>
              <w:spacing w:before="120"/>
              <w:ind w:left="66"/>
              <w:rPr>
                <w:rFonts w:ascii="Calibri" w:eastAsia="Calibri" w:hAnsi="Calibri" w:cs="Calibri"/>
                <w:lang w:val="nb-NO"/>
              </w:rPr>
            </w:pPr>
          </w:p>
          <w:p w14:paraId="25CDD7B5" w14:textId="77777777" w:rsidR="000D0122" w:rsidRPr="003B5563" w:rsidRDefault="000D0122" w:rsidP="00F03F3E">
            <w:pPr>
              <w:pStyle w:val="Listeavsnitt"/>
              <w:tabs>
                <w:tab w:val="left" w:pos="184"/>
              </w:tabs>
              <w:ind w:left="183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7490B890" w14:textId="77777777" w:rsidR="006F3781" w:rsidRPr="00671C30" w:rsidRDefault="006F3781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nb-NO"/>
        </w:rPr>
      </w:pPr>
    </w:p>
    <w:p w14:paraId="6F056B9D" w14:textId="77777777" w:rsidR="006F3781" w:rsidRPr="001058E8" w:rsidRDefault="006F3781">
      <w:pPr>
        <w:spacing w:before="2"/>
        <w:rPr>
          <w:rFonts w:ascii="Times New Roman" w:eastAsia="Times New Roman" w:hAnsi="Times New Roman" w:cs="Times New Roman"/>
          <w:sz w:val="7"/>
          <w:szCs w:val="7"/>
          <w:lang w:val="nb-NO"/>
        </w:rPr>
      </w:pPr>
    </w:p>
    <w:p w14:paraId="3DFE5741" w14:textId="77777777" w:rsidR="000C1247" w:rsidRDefault="00ED2FC9" w:rsidP="00505352">
      <w:pPr>
        <w:pStyle w:val="Brdtekst"/>
        <w:ind w:left="116" w:firstLine="0"/>
        <w:rPr>
          <w:lang w:val="nb-NO"/>
        </w:rPr>
      </w:pPr>
      <w:r w:rsidRPr="004D7377">
        <w:rPr>
          <w:spacing w:val="-1"/>
          <w:lang w:val="nb-NO"/>
        </w:rPr>
        <w:t>Referent</w:t>
      </w:r>
      <w:r w:rsidRPr="00131C39">
        <w:rPr>
          <w:spacing w:val="-1"/>
          <w:lang w:val="nb-NO"/>
        </w:rPr>
        <w:t>:</w:t>
      </w:r>
      <w:r w:rsidR="00505352">
        <w:rPr>
          <w:spacing w:val="-1"/>
          <w:lang w:val="nb-NO"/>
        </w:rPr>
        <w:t xml:space="preserve"> </w:t>
      </w:r>
      <w:r w:rsidR="00BB3641">
        <w:rPr>
          <w:lang w:val="nb-NO"/>
        </w:rPr>
        <w:t>Anita Elmer (9D)</w:t>
      </w:r>
      <w:r w:rsidR="00840D44">
        <w:rPr>
          <w:lang w:val="nb-NO"/>
        </w:rPr>
        <w:t xml:space="preserve"> </w:t>
      </w:r>
    </w:p>
    <w:sectPr w:rsidR="000C1247" w:rsidSect="00874188">
      <w:footerReference w:type="default" r:id="rId8"/>
      <w:pgSz w:w="11910" w:h="16840"/>
      <w:pgMar w:top="1320" w:right="740" w:bottom="1134" w:left="1300" w:header="0" w:footer="6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F990" w14:textId="77777777" w:rsidR="009700F4" w:rsidRDefault="009700F4">
      <w:r>
        <w:separator/>
      </w:r>
    </w:p>
  </w:endnote>
  <w:endnote w:type="continuationSeparator" w:id="0">
    <w:p w14:paraId="2BB10AF2" w14:textId="77777777" w:rsidR="009700F4" w:rsidRDefault="0097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248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0E9F2D" w14:textId="77777777" w:rsidR="00D84625" w:rsidRDefault="00D84625" w:rsidP="00E00FA7">
            <w:pPr>
              <w:pStyle w:val="Bunntekst"/>
              <w:ind w:right="514"/>
              <w:jc w:val="right"/>
            </w:pPr>
            <w:r>
              <w:rPr>
                <w:sz w:val="18"/>
                <w:szCs w:val="18"/>
              </w:rPr>
              <w:t xml:space="preserve">Side </w:t>
            </w:r>
            <w:r w:rsidRPr="00E00FA7">
              <w:rPr>
                <w:bCs/>
                <w:sz w:val="18"/>
                <w:szCs w:val="18"/>
              </w:rPr>
              <w:fldChar w:fldCharType="begin"/>
            </w:r>
            <w:r w:rsidRPr="00E00FA7">
              <w:rPr>
                <w:bCs/>
                <w:sz w:val="18"/>
                <w:szCs w:val="18"/>
              </w:rPr>
              <w:instrText xml:space="preserve"> PAGE </w:instrText>
            </w:r>
            <w:r w:rsidRPr="00E00FA7">
              <w:rPr>
                <w:bCs/>
                <w:sz w:val="18"/>
                <w:szCs w:val="18"/>
              </w:rPr>
              <w:fldChar w:fldCharType="separate"/>
            </w:r>
            <w:r w:rsidR="00BB3641">
              <w:rPr>
                <w:bCs/>
                <w:noProof/>
                <w:sz w:val="18"/>
                <w:szCs w:val="18"/>
              </w:rPr>
              <w:t>2</w:t>
            </w:r>
            <w:r w:rsidRPr="00E00FA7">
              <w:rPr>
                <w:bCs/>
                <w:sz w:val="18"/>
                <w:szCs w:val="18"/>
              </w:rPr>
              <w:fldChar w:fldCharType="end"/>
            </w:r>
            <w:r w:rsidRPr="00E00F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</w:t>
            </w:r>
            <w:r w:rsidRPr="00E00FA7">
              <w:rPr>
                <w:sz w:val="18"/>
                <w:szCs w:val="18"/>
              </w:rPr>
              <w:t xml:space="preserve"> </w:t>
            </w:r>
            <w:r w:rsidRPr="00E00FA7">
              <w:rPr>
                <w:bCs/>
                <w:sz w:val="18"/>
                <w:szCs w:val="18"/>
              </w:rPr>
              <w:fldChar w:fldCharType="begin"/>
            </w:r>
            <w:r w:rsidRPr="00E00FA7">
              <w:rPr>
                <w:bCs/>
                <w:sz w:val="18"/>
                <w:szCs w:val="18"/>
              </w:rPr>
              <w:instrText xml:space="preserve"> NUMPAGES  </w:instrText>
            </w:r>
            <w:r w:rsidRPr="00E00FA7">
              <w:rPr>
                <w:bCs/>
                <w:sz w:val="18"/>
                <w:szCs w:val="18"/>
              </w:rPr>
              <w:fldChar w:fldCharType="separate"/>
            </w:r>
            <w:r w:rsidR="00BB3641">
              <w:rPr>
                <w:bCs/>
                <w:noProof/>
                <w:sz w:val="18"/>
                <w:szCs w:val="18"/>
              </w:rPr>
              <w:t>2</w:t>
            </w:r>
            <w:r w:rsidRPr="00E00FA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FD641B" w14:textId="77777777" w:rsidR="00D84625" w:rsidRDefault="00D846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61DC5" w14:textId="77777777" w:rsidR="009700F4" w:rsidRDefault="009700F4">
      <w:r>
        <w:separator/>
      </w:r>
    </w:p>
  </w:footnote>
  <w:footnote w:type="continuationSeparator" w:id="0">
    <w:p w14:paraId="46F3A421" w14:textId="77777777" w:rsidR="009700F4" w:rsidRDefault="0097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52A"/>
    <w:multiLevelType w:val="hybridMultilevel"/>
    <w:tmpl w:val="98CA1D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77B8"/>
    <w:multiLevelType w:val="hybridMultilevel"/>
    <w:tmpl w:val="497819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2447"/>
    <w:multiLevelType w:val="hybridMultilevel"/>
    <w:tmpl w:val="18A4AE18"/>
    <w:lvl w:ilvl="0" w:tplc="399A595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0F18"/>
    <w:multiLevelType w:val="hybridMultilevel"/>
    <w:tmpl w:val="00F64D70"/>
    <w:lvl w:ilvl="0" w:tplc="290E4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0E8"/>
    <w:multiLevelType w:val="hybridMultilevel"/>
    <w:tmpl w:val="FC1ED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D106A"/>
    <w:multiLevelType w:val="multilevel"/>
    <w:tmpl w:val="E45AEDC2"/>
    <w:lvl w:ilvl="0">
      <w:start w:val="1"/>
      <w:numFmt w:val="decimal"/>
      <w:pStyle w:val="Overskrift2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9B372A"/>
    <w:multiLevelType w:val="hybridMultilevel"/>
    <w:tmpl w:val="2398CC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6D7A"/>
    <w:multiLevelType w:val="hybridMultilevel"/>
    <w:tmpl w:val="696A7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17A6"/>
    <w:multiLevelType w:val="hybridMultilevel"/>
    <w:tmpl w:val="FC1ED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658D7"/>
    <w:multiLevelType w:val="hybridMultilevel"/>
    <w:tmpl w:val="E628447A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F133F3"/>
    <w:multiLevelType w:val="hybridMultilevel"/>
    <w:tmpl w:val="82C095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6BC3"/>
    <w:multiLevelType w:val="hybridMultilevel"/>
    <w:tmpl w:val="BE068586"/>
    <w:lvl w:ilvl="0" w:tplc="290E4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6348C"/>
    <w:multiLevelType w:val="hybridMultilevel"/>
    <w:tmpl w:val="FC1ED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A7713"/>
    <w:multiLevelType w:val="hybridMultilevel"/>
    <w:tmpl w:val="C3F067FE"/>
    <w:lvl w:ilvl="0" w:tplc="3E9AF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609AE"/>
    <w:multiLevelType w:val="hybridMultilevel"/>
    <w:tmpl w:val="015A31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73019"/>
    <w:multiLevelType w:val="hybridMultilevel"/>
    <w:tmpl w:val="BD16713E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5677A6"/>
    <w:multiLevelType w:val="hybridMultilevel"/>
    <w:tmpl w:val="D062D2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35DF9"/>
    <w:multiLevelType w:val="hybridMultilevel"/>
    <w:tmpl w:val="00F64D70"/>
    <w:lvl w:ilvl="0" w:tplc="290E4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C5510"/>
    <w:multiLevelType w:val="hybridMultilevel"/>
    <w:tmpl w:val="2A1AAB1E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C776ECE"/>
    <w:multiLevelType w:val="hybridMultilevel"/>
    <w:tmpl w:val="D1D0AC60"/>
    <w:lvl w:ilvl="0" w:tplc="A6A81E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52AF9"/>
    <w:multiLevelType w:val="hybridMultilevel"/>
    <w:tmpl w:val="77F46C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B019D"/>
    <w:multiLevelType w:val="hybridMultilevel"/>
    <w:tmpl w:val="FC1ED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14741"/>
    <w:multiLevelType w:val="hybridMultilevel"/>
    <w:tmpl w:val="9C005B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8"/>
  </w:num>
  <w:num w:numId="5">
    <w:abstractNumId w:val="6"/>
  </w:num>
  <w:num w:numId="6">
    <w:abstractNumId w:val="22"/>
  </w:num>
  <w:num w:numId="7">
    <w:abstractNumId w:val="7"/>
  </w:num>
  <w:num w:numId="8">
    <w:abstractNumId w:val="20"/>
  </w:num>
  <w:num w:numId="9">
    <w:abstractNumId w:val="18"/>
  </w:num>
  <w:num w:numId="10">
    <w:abstractNumId w:val="9"/>
  </w:num>
  <w:num w:numId="11">
    <w:abstractNumId w:val="10"/>
  </w:num>
  <w:num w:numId="12">
    <w:abstractNumId w:val="0"/>
  </w:num>
  <w:num w:numId="13">
    <w:abstractNumId w:val="15"/>
  </w:num>
  <w:num w:numId="14">
    <w:abstractNumId w:val="16"/>
  </w:num>
  <w:num w:numId="15">
    <w:abstractNumId w:val="17"/>
  </w:num>
  <w:num w:numId="16">
    <w:abstractNumId w:val="3"/>
  </w:num>
  <w:num w:numId="17">
    <w:abstractNumId w:val="11"/>
  </w:num>
  <w:num w:numId="18">
    <w:abstractNumId w:val="1"/>
  </w:num>
  <w:num w:numId="19">
    <w:abstractNumId w:val="14"/>
  </w:num>
  <w:num w:numId="20">
    <w:abstractNumId w:val="4"/>
  </w:num>
  <w:num w:numId="21">
    <w:abstractNumId w:val="21"/>
  </w:num>
  <w:num w:numId="22">
    <w:abstractNumId w:val="12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81"/>
    <w:rsid w:val="0000000B"/>
    <w:rsid w:val="000027D9"/>
    <w:rsid w:val="00005CA9"/>
    <w:rsid w:val="00014592"/>
    <w:rsid w:val="00016254"/>
    <w:rsid w:val="00027B8C"/>
    <w:rsid w:val="00044983"/>
    <w:rsid w:val="00057BFF"/>
    <w:rsid w:val="00062453"/>
    <w:rsid w:val="000633F2"/>
    <w:rsid w:val="000718C9"/>
    <w:rsid w:val="00083026"/>
    <w:rsid w:val="000901CF"/>
    <w:rsid w:val="000B67CD"/>
    <w:rsid w:val="000C1247"/>
    <w:rsid w:val="000C2D67"/>
    <w:rsid w:val="000C7708"/>
    <w:rsid w:val="000D0122"/>
    <w:rsid w:val="000D4341"/>
    <w:rsid w:val="000D644E"/>
    <w:rsid w:val="000E43F8"/>
    <w:rsid w:val="000E5F07"/>
    <w:rsid w:val="000F3D8B"/>
    <w:rsid w:val="001004B2"/>
    <w:rsid w:val="001058E8"/>
    <w:rsid w:val="00105DBE"/>
    <w:rsid w:val="001073D7"/>
    <w:rsid w:val="00111414"/>
    <w:rsid w:val="00112D3B"/>
    <w:rsid w:val="00115421"/>
    <w:rsid w:val="00123F72"/>
    <w:rsid w:val="00127D30"/>
    <w:rsid w:val="00131C39"/>
    <w:rsid w:val="00141E1C"/>
    <w:rsid w:val="00147845"/>
    <w:rsid w:val="001660B4"/>
    <w:rsid w:val="00171516"/>
    <w:rsid w:val="001758F1"/>
    <w:rsid w:val="00185624"/>
    <w:rsid w:val="00193A84"/>
    <w:rsid w:val="001A5FFD"/>
    <w:rsid w:val="001B6FE8"/>
    <w:rsid w:val="001C0BC4"/>
    <w:rsid w:val="001C29B6"/>
    <w:rsid w:val="001C7CC9"/>
    <w:rsid w:val="001F0030"/>
    <w:rsid w:val="001F52CF"/>
    <w:rsid w:val="001F7D58"/>
    <w:rsid w:val="00221FF0"/>
    <w:rsid w:val="002251CE"/>
    <w:rsid w:val="00252CB4"/>
    <w:rsid w:val="00260D6F"/>
    <w:rsid w:val="002631CB"/>
    <w:rsid w:val="0027418A"/>
    <w:rsid w:val="002918B0"/>
    <w:rsid w:val="002A5F06"/>
    <w:rsid w:val="002A621F"/>
    <w:rsid w:val="002A74D2"/>
    <w:rsid w:val="002B086B"/>
    <w:rsid w:val="002B0CF7"/>
    <w:rsid w:val="002D3065"/>
    <w:rsid w:val="002E26B7"/>
    <w:rsid w:val="002E46C9"/>
    <w:rsid w:val="002F008A"/>
    <w:rsid w:val="002F5209"/>
    <w:rsid w:val="002F556D"/>
    <w:rsid w:val="00314301"/>
    <w:rsid w:val="00317F52"/>
    <w:rsid w:val="0032063C"/>
    <w:rsid w:val="003228A8"/>
    <w:rsid w:val="0032607A"/>
    <w:rsid w:val="00333158"/>
    <w:rsid w:val="00333A89"/>
    <w:rsid w:val="00353BF7"/>
    <w:rsid w:val="00356E37"/>
    <w:rsid w:val="0036233A"/>
    <w:rsid w:val="00365A2B"/>
    <w:rsid w:val="00365B62"/>
    <w:rsid w:val="003700C6"/>
    <w:rsid w:val="00370FFB"/>
    <w:rsid w:val="00371803"/>
    <w:rsid w:val="00375657"/>
    <w:rsid w:val="00390FC4"/>
    <w:rsid w:val="00395F65"/>
    <w:rsid w:val="003B3087"/>
    <w:rsid w:val="003B5563"/>
    <w:rsid w:val="003D1331"/>
    <w:rsid w:val="003D6B48"/>
    <w:rsid w:val="003F1329"/>
    <w:rsid w:val="00403E77"/>
    <w:rsid w:val="00406A5C"/>
    <w:rsid w:val="00435325"/>
    <w:rsid w:val="00436129"/>
    <w:rsid w:val="00436D41"/>
    <w:rsid w:val="00440CDF"/>
    <w:rsid w:val="00445B9B"/>
    <w:rsid w:val="00451677"/>
    <w:rsid w:val="0045682A"/>
    <w:rsid w:val="00456DA8"/>
    <w:rsid w:val="00470B18"/>
    <w:rsid w:val="004747E9"/>
    <w:rsid w:val="0048003B"/>
    <w:rsid w:val="00487571"/>
    <w:rsid w:val="004A1293"/>
    <w:rsid w:val="004A157F"/>
    <w:rsid w:val="004A7522"/>
    <w:rsid w:val="004A7E69"/>
    <w:rsid w:val="004B2DBF"/>
    <w:rsid w:val="004B6519"/>
    <w:rsid w:val="004B6E26"/>
    <w:rsid w:val="004C4A0B"/>
    <w:rsid w:val="004D4762"/>
    <w:rsid w:val="004D698F"/>
    <w:rsid w:val="004D7377"/>
    <w:rsid w:val="004E66F6"/>
    <w:rsid w:val="004F2F2A"/>
    <w:rsid w:val="004F5927"/>
    <w:rsid w:val="00505352"/>
    <w:rsid w:val="00530B3E"/>
    <w:rsid w:val="00531D39"/>
    <w:rsid w:val="00536276"/>
    <w:rsid w:val="0053770B"/>
    <w:rsid w:val="00537B1E"/>
    <w:rsid w:val="00542113"/>
    <w:rsid w:val="00572968"/>
    <w:rsid w:val="005B2FB1"/>
    <w:rsid w:val="005B3085"/>
    <w:rsid w:val="005B5D3A"/>
    <w:rsid w:val="005C05E8"/>
    <w:rsid w:val="005C1C6B"/>
    <w:rsid w:val="005C346F"/>
    <w:rsid w:val="005E72FD"/>
    <w:rsid w:val="005F243A"/>
    <w:rsid w:val="005F2925"/>
    <w:rsid w:val="00602621"/>
    <w:rsid w:val="00611D8C"/>
    <w:rsid w:val="00612848"/>
    <w:rsid w:val="0061390F"/>
    <w:rsid w:val="00624B2F"/>
    <w:rsid w:val="006301D5"/>
    <w:rsid w:val="00640EF9"/>
    <w:rsid w:val="006645BD"/>
    <w:rsid w:val="00671A4D"/>
    <w:rsid w:val="00671C30"/>
    <w:rsid w:val="00684DF5"/>
    <w:rsid w:val="00690333"/>
    <w:rsid w:val="00693FDF"/>
    <w:rsid w:val="006941D3"/>
    <w:rsid w:val="006A18D2"/>
    <w:rsid w:val="006C2E43"/>
    <w:rsid w:val="006C612E"/>
    <w:rsid w:val="006E5502"/>
    <w:rsid w:val="006F1F9F"/>
    <w:rsid w:val="006F3781"/>
    <w:rsid w:val="006F64F9"/>
    <w:rsid w:val="00706C87"/>
    <w:rsid w:val="00721B11"/>
    <w:rsid w:val="00722672"/>
    <w:rsid w:val="00726EB0"/>
    <w:rsid w:val="007300FE"/>
    <w:rsid w:val="00736C29"/>
    <w:rsid w:val="00740284"/>
    <w:rsid w:val="00747753"/>
    <w:rsid w:val="00750270"/>
    <w:rsid w:val="0075666B"/>
    <w:rsid w:val="00766234"/>
    <w:rsid w:val="00771CB8"/>
    <w:rsid w:val="00772E55"/>
    <w:rsid w:val="00776CA1"/>
    <w:rsid w:val="00780B4E"/>
    <w:rsid w:val="007B6C60"/>
    <w:rsid w:val="007C2873"/>
    <w:rsid w:val="007C6BF2"/>
    <w:rsid w:val="007E4AFB"/>
    <w:rsid w:val="007F1964"/>
    <w:rsid w:val="007F4D88"/>
    <w:rsid w:val="008020A7"/>
    <w:rsid w:val="00824912"/>
    <w:rsid w:val="008308D5"/>
    <w:rsid w:val="00840D44"/>
    <w:rsid w:val="00845D9D"/>
    <w:rsid w:val="00847E37"/>
    <w:rsid w:val="0085715E"/>
    <w:rsid w:val="00874188"/>
    <w:rsid w:val="008743FC"/>
    <w:rsid w:val="00877301"/>
    <w:rsid w:val="00885AD1"/>
    <w:rsid w:val="008922E4"/>
    <w:rsid w:val="008A4093"/>
    <w:rsid w:val="008B73AD"/>
    <w:rsid w:val="008D0F44"/>
    <w:rsid w:val="008D2350"/>
    <w:rsid w:val="008D2807"/>
    <w:rsid w:val="008D3893"/>
    <w:rsid w:val="008F229F"/>
    <w:rsid w:val="008F340D"/>
    <w:rsid w:val="008F5935"/>
    <w:rsid w:val="00923744"/>
    <w:rsid w:val="00945720"/>
    <w:rsid w:val="00957AAD"/>
    <w:rsid w:val="00963D5D"/>
    <w:rsid w:val="00964515"/>
    <w:rsid w:val="0096484A"/>
    <w:rsid w:val="00966B6E"/>
    <w:rsid w:val="009700F4"/>
    <w:rsid w:val="009720B0"/>
    <w:rsid w:val="009757C8"/>
    <w:rsid w:val="009854A0"/>
    <w:rsid w:val="00990704"/>
    <w:rsid w:val="0099160F"/>
    <w:rsid w:val="009A0060"/>
    <w:rsid w:val="009A30DC"/>
    <w:rsid w:val="009B3D1A"/>
    <w:rsid w:val="009C69B0"/>
    <w:rsid w:val="009D2E12"/>
    <w:rsid w:val="009E7792"/>
    <w:rsid w:val="00A00C5C"/>
    <w:rsid w:val="00A0211F"/>
    <w:rsid w:val="00A16E78"/>
    <w:rsid w:val="00A22AE3"/>
    <w:rsid w:val="00A25F38"/>
    <w:rsid w:val="00A26626"/>
    <w:rsid w:val="00A2698E"/>
    <w:rsid w:val="00A30E02"/>
    <w:rsid w:val="00A3689D"/>
    <w:rsid w:val="00A575BC"/>
    <w:rsid w:val="00A66408"/>
    <w:rsid w:val="00A729CB"/>
    <w:rsid w:val="00A74ED3"/>
    <w:rsid w:val="00A831D8"/>
    <w:rsid w:val="00AA1909"/>
    <w:rsid w:val="00AD0F55"/>
    <w:rsid w:val="00AD5008"/>
    <w:rsid w:val="00AF109E"/>
    <w:rsid w:val="00AF4412"/>
    <w:rsid w:val="00AF5FDC"/>
    <w:rsid w:val="00B04B1B"/>
    <w:rsid w:val="00B2158E"/>
    <w:rsid w:val="00B2674F"/>
    <w:rsid w:val="00B54DFA"/>
    <w:rsid w:val="00B6151C"/>
    <w:rsid w:val="00B70306"/>
    <w:rsid w:val="00B70FAA"/>
    <w:rsid w:val="00B7142B"/>
    <w:rsid w:val="00BA521E"/>
    <w:rsid w:val="00BB10B6"/>
    <w:rsid w:val="00BB2726"/>
    <w:rsid w:val="00BB3641"/>
    <w:rsid w:val="00BB78E9"/>
    <w:rsid w:val="00BB793E"/>
    <w:rsid w:val="00BD1DB5"/>
    <w:rsid w:val="00BD3EFE"/>
    <w:rsid w:val="00BD4A9A"/>
    <w:rsid w:val="00BE3FB9"/>
    <w:rsid w:val="00BF234A"/>
    <w:rsid w:val="00BF588C"/>
    <w:rsid w:val="00C065AA"/>
    <w:rsid w:val="00C109B0"/>
    <w:rsid w:val="00C23490"/>
    <w:rsid w:val="00C3607E"/>
    <w:rsid w:val="00C40898"/>
    <w:rsid w:val="00C41A06"/>
    <w:rsid w:val="00C55D41"/>
    <w:rsid w:val="00C57DBB"/>
    <w:rsid w:val="00C57DE5"/>
    <w:rsid w:val="00C7101B"/>
    <w:rsid w:val="00C80706"/>
    <w:rsid w:val="00C90C32"/>
    <w:rsid w:val="00C91208"/>
    <w:rsid w:val="00C92D2D"/>
    <w:rsid w:val="00C96509"/>
    <w:rsid w:val="00C967F5"/>
    <w:rsid w:val="00C974E0"/>
    <w:rsid w:val="00CA202E"/>
    <w:rsid w:val="00CA2352"/>
    <w:rsid w:val="00CA6ECF"/>
    <w:rsid w:val="00CC6CCB"/>
    <w:rsid w:val="00CD0F89"/>
    <w:rsid w:val="00CF5C62"/>
    <w:rsid w:val="00D076E1"/>
    <w:rsid w:val="00D10A65"/>
    <w:rsid w:val="00D12FD4"/>
    <w:rsid w:val="00D172DC"/>
    <w:rsid w:val="00D3023A"/>
    <w:rsid w:val="00D31EEB"/>
    <w:rsid w:val="00D35AB9"/>
    <w:rsid w:val="00D37EB5"/>
    <w:rsid w:val="00D56AC4"/>
    <w:rsid w:val="00D71F74"/>
    <w:rsid w:val="00D7273F"/>
    <w:rsid w:val="00D7294F"/>
    <w:rsid w:val="00D84625"/>
    <w:rsid w:val="00D95092"/>
    <w:rsid w:val="00DA08E9"/>
    <w:rsid w:val="00DA4280"/>
    <w:rsid w:val="00DC37B9"/>
    <w:rsid w:val="00DD2EF5"/>
    <w:rsid w:val="00DE4172"/>
    <w:rsid w:val="00DE771B"/>
    <w:rsid w:val="00DF3248"/>
    <w:rsid w:val="00DF588D"/>
    <w:rsid w:val="00DF6925"/>
    <w:rsid w:val="00E00FA7"/>
    <w:rsid w:val="00E029A1"/>
    <w:rsid w:val="00E12AFE"/>
    <w:rsid w:val="00E37D0A"/>
    <w:rsid w:val="00E45F5C"/>
    <w:rsid w:val="00E476D5"/>
    <w:rsid w:val="00E515B9"/>
    <w:rsid w:val="00E56116"/>
    <w:rsid w:val="00E60859"/>
    <w:rsid w:val="00E66425"/>
    <w:rsid w:val="00E66BDD"/>
    <w:rsid w:val="00E83CFE"/>
    <w:rsid w:val="00E870A4"/>
    <w:rsid w:val="00E9032C"/>
    <w:rsid w:val="00E96F26"/>
    <w:rsid w:val="00EA0CA0"/>
    <w:rsid w:val="00EA6EE3"/>
    <w:rsid w:val="00EB1143"/>
    <w:rsid w:val="00EB6DD6"/>
    <w:rsid w:val="00EB6EB4"/>
    <w:rsid w:val="00EC7776"/>
    <w:rsid w:val="00ED2FC9"/>
    <w:rsid w:val="00ED5C07"/>
    <w:rsid w:val="00EE15CC"/>
    <w:rsid w:val="00F03F3E"/>
    <w:rsid w:val="00F0770C"/>
    <w:rsid w:val="00F203D7"/>
    <w:rsid w:val="00F2785C"/>
    <w:rsid w:val="00F31F71"/>
    <w:rsid w:val="00F36A50"/>
    <w:rsid w:val="00F5085D"/>
    <w:rsid w:val="00F52CB2"/>
    <w:rsid w:val="00F64270"/>
    <w:rsid w:val="00F6480C"/>
    <w:rsid w:val="00F77B18"/>
    <w:rsid w:val="00F94FAE"/>
    <w:rsid w:val="00FB0529"/>
    <w:rsid w:val="00FB3B1C"/>
    <w:rsid w:val="00FB7908"/>
    <w:rsid w:val="00FC15D4"/>
    <w:rsid w:val="00FC334D"/>
    <w:rsid w:val="00FC4A92"/>
    <w:rsid w:val="00FD3D8A"/>
    <w:rsid w:val="00FD663F"/>
    <w:rsid w:val="00FD6B52"/>
    <w:rsid w:val="00FE6DC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02DDF"/>
  <w15:docId w15:val="{5FF82C6C-5FA2-4598-99EE-4593272E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3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30DC"/>
    <w:pPr>
      <w:keepNext/>
      <w:keepLines/>
      <w:numPr>
        <w:numId w:val="1"/>
      </w:numPr>
      <w:spacing w:before="40"/>
      <w:ind w:hanging="567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786" w:hanging="360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67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D2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2FC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228A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A30D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30DC"/>
  </w:style>
  <w:style w:type="paragraph" w:styleId="Bunntekst">
    <w:name w:val="footer"/>
    <w:basedOn w:val="Normal"/>
    <w:link w:val="BunntekstTegn"/>
    <w:uiPriority w:val="99"/>
    <w:unhideWhenUsed/>
    <w:rsid w:val="009A30D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30DC"/>
  </w:style>
  <w:style w:type="character" w:customStyle="1" w:styleId="Overskrift1Tegn">
    <w:name w:val="Overskrift 1 Tegn"/>
    <w:basedOn w:val="Standardskriftforavsnitt"/>
    <w:link w:val="Overskrift1"/>
    <w:uiPriority w:val="9"/>
    <w:rsid w:val="009A30DC"/>
    <w:rPr>
      <w:rFonts w:asciiTheme="majorHAnsi" w:eastAsiaTheme="majorEastAsia" w:hAnsiTheme="majorHAnsi" w:cstheme="majorBidi"/>
      <w:color w:val="595959" w:themeColor="text1" w:themeTint="A6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30DC"/>
    <w:rPr>
      <w:rFonts w:asciiTheme="majorHAnsi" w:eastAsiaTheme="majorEastAsia" w:hAnsiTheme="majorHAnsi" w:cstheme="majorBidi"/>
      <w:color w:val="595959" w:themeColor="text1" w:themeTint="A6"/>
      <w:sz w:val="26"/>
      <w:szCs w:val="26"/>
      <w:lang w:val="nb-NO"/>
    </w:rPr>
  </w:style>
  <w:style w:type="paragraph" w:customStyle="1" w:styleId="Default">
    <w:name w:val="Default"/>
    <w:rsid w:val="008D280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apple-converted-space">
    <w:name w:val="apple-converted-space"/>
    <w:basedOn w:val="Standardskriftforavsnitt"/>
    <w:rsid w:val="00D84625"/>
  </w:style>
  <w:style w:type="paragraph" w:styleId="NormalWeb">
    <w:name w:val="Normal (Web)"/>
    <w:basedOn w:val="Normal"/>
    <w:uiPriority w:val="99"/>
    <w:semiHidden/>
    <w:unhideWhenUsed/>
    <w:rsid w:val="00F278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907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7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113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46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648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24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603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467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280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93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00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261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17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553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103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732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071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116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72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84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755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2C8A-4013-484B-B79D-B2FA54BF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2259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Hesnes Group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g010608</dc:creator>
  <cp:lastModifiedBy>Erling Hoff</cp:lastModifiedBy>
  <cp:revision>2</cp:revision>
  <cp:lastPrinted>2016-04-27T14:51:00Z</cp:lastPrinted>
  <dcterms:created xsi:type="dcterms:W3CDTF">2019-03-22T14:25:00Z</dcterms:created>
  <dcterms:modified xsi:type="dcterms:W3CDTF">2019-03-22T14:25:00Z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2015-01-16T00:00:00Z</vt:filetime>
  </property>
</Properties>
</file>